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641" w:rsidRPr="00684F4B" w:rsidRDefault="002E15E4" w:rsidP="00071641">
      <w:pPr>
        <w:pStyle w:val="AralkYok"/>
        <w:spacing w:line="276" w:lineRule="auto"/>
        <w:jc w:val="center"/>
        <w:rPr>
          <w:rFonts w:asciiTheme="minorHAnsi" w:hAnsiTheme="minorHAnsi"/>
          <w:b/>
          <w:color w:val="C00000"/>
          <w:sz w:val="28"/>
          <w:szCs w:val="28"/>
        </w:rPr>
      </w:pPr>
      <w:r w:rsidRPr="00684F4B">
        <w:rPr>
          <w:rFonts w:asciiTheme="minorHAnsi" w:hAnsiTheme="minorHAnsi"/>
          <w:b/>
          <w:color w:val="C00000"/>
          <w:sz w:val="28"/>
          <w:szCs w:val="28"/>
        </w:rPr>
        <w:t xml:space="preserve">VERİMLİ DERS ÇALIŞMA </w:t>
      </w:r>
    </w:p>
    <w:p w:rsidR="004866EE" w:rsidRPr="002E15E4" w:rsidRDefault="002E15E4" w:rsidP="00071641">
      <w:pPr>
        <w:pStyle w:val="AralkYok"/>
        <w:spacing w:line="276" w:lineRule="auto"/>
        <w:jc w:val="center"/>
        <w:rPr>
          <w:rFonts w:asciiTheme="minorHAnsi" w:hAnsiTheme="minorHAnsi"/>
          <w:b/>
          <w:color w:val="A31993"/>
          <w:sz w:val="28"/>
          <w:szCs w:val="28"/>
        </w:rPr>
      </w:pPr>
      <w:r w:rsidRPr="002E15E4">
        <w:rPr>
          <w:rFonts w:asciiTheme="minorHAnsi" w:hAnsiTheme="minorHAnsi"/>
          <w:noProof/>
          <w:sz w:val="24"/>
          <w:szCs w:val="24"/>
          <w:lang w:eastAsia="tr-TR"/>
        </w:rPr>
        <mc:AlternateContent>
          <mc:Choice Requires="wps">
            <w:drawing>
              <wp:anchor distT="0" distB="0" distL="114300" distR="114300" simplePos="0" relativeHeight="251655680" behindDoc="0" locked="0" layoutInCell="1" allowOverlap="1" wp14:anchorId="533F5881" wp14:editId="40334101">
                <wp:simplePos x="0" y="0"/>
                <wp:positionH relativeFrom="column">
                  <wp:posOffset>2540</wp:posOffset>
                </wp:positionH>
                <wp:positionV relativeFrom="paragraph">
                  <wp:posOffset>191135</wp:posOffset>
                </wp:positionV>
                <wp:extent cx="2924175" cy="1190625"/>
                <wp:effectExtent l="57150" t="19050" r="85725" b="104775"/>
                <wp:wrapNone/>
                <wp:docPr id="6" name="Bulut 6"/>
                <wp:cNvGraphicFramePr/>
                <a:graphic xmlns:a="http://schemas.openxmlformats.org/drawingml/2006/main">
                  <a:graphicData uri="http://schemas.microsoft.com/office/word/2010/wordprocessingShape">
                    <wps:wsp>
                      <wps:cNvSpPr/>
                      <wps:spPr>
                        <a:xfrm>
                          <a:off x="0" y="0"/>
                          <a:ext cx="2924175" cy="1190625"/>
                        </a:xfrm>
                        <a:prstGeom prst="cloud">
                          <a:avLst/>
                        </a:prstGeom>
                      </wps:spPr>
                      <wps:style>
                        <a:lnRef idx="1">
                          <a:schemeClr val="accent1"/>
                        </a:lnRef>
                        <a:fillRef idx="2">
                          <a:schemeClr val="accent1"/>
                        </a:fillRef>
                        <a:effectRef idx="1">
                          <a:schemeClr val="accent1"/>
                        </a:effectRef>
                        <a:fontRef idx="minor">
                          <a:schemeClr val="dk1"/>
                        </a:fontRef>
                      </wps:style>
                      <wps:txbx>
                        <w:txbxContent>
                          <w:p w:rsidR="00F7143A" w:rsidRPr="002E15E4" w:rsidRDefault="00F7143A" w:rsidP="004866EE">
                            <w:pPr>
                              <w:jc w:val="center"/>
                              <w:rPr>
                                <w:rFonts w:asciiTheme="minorHAnsi" w:hAnsiTheme="minorHAnsi"/>
                                <w:sz w:val="20"/>
                                <w:szCs w:val="20"/>
                              </w:rPr>
                            </w:pPr>
                            <w:r w:rsidRPr="002E15E4">
                              <w:rPr>
                                <w:rFonts w:asciiTheme="minorHAnsi" w:hAnsiTheme="minorHAnsi"/>
                                <w:sz w:val="20"/>
                                <w:szCs w:val="20"/>
                              </w:rPr>
                              <w:t>İyi çalışmaların çoğu, biraz daha çalışmamak yüzünden yok olur.</w:t>
                            </w:r>
                          </w:p>
                          <w:p w:rsidR="00F7143A" w:rsidRPr="002E15E4" w:rsidRDefault="00F7143A" w:rsidP="004866EE">
                            <w:pPr>
                              <w:jc w:val="center"/>
                              <w:rPr>
                                <w:rFonts w:asciiTheme="minorHAnsi" w:hAnsiTheme="minorHAnsi"/>
                                <w:sz w:val="20"/>
                                <w:szCs w:val="20"/>
                              </w:rPr>
                            </w:pPr>
                            <w:r w:rsidRPr="002E15E4">
                              <w:rPr>
                                <w:rFonts w:asciiTheme="minorHAnsi" w:hAnsiTheme="minorHAnsi"/>
                                <w:sz w:val="20"/>
                                <w:szCs w:val="20"/>
                              </w:rPr>
                              <w:t xml:space="preserve">E. Henry </w:t>
                            </w:r>
                            <w:proofErr w:type="spellStart"/>
                            <w:r w:rsidRPr="002E15E4">
                              <w:rPr>
                                <w:rFonts w:asciiTheme="minorHAnsi" w:hAnsiTheme="minorHAnsi"/>
                                <w:sz w:val="20"/>
                                <w:szCs w:val="20"/>
                              </w:rPr>
                              <w:t>Harriman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6" o:spid="_x0000_s1026" style="position:absolute;left:0;text-align:left;margin-left:.2pt;margin-top:15.05pt;width:230.2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317666,721458;146209,699492;468951,961843;393951,972344;1115383,1077350;1070167,1029395;1951278,957764;1933205,1010378;2310166,632630;2530224,829303;2829275,423168;2731261,496921;2594122,149545;2599267,184382;1968268,108920;2018493,64492;1498707,130087;1523008,91777;947649,143095;1035645,180247;279353,435157;263988,396048" o:connectangles="0,0,0,0,0,0,0,0,0,0,0,0,0,0,0,0,0,0,0,0,0,0" textboxrect="0,0,43200,43200"/>
                <v:textbox>
                  <w:txbxContent>
                    <w:p w:rsidR="004866EE" w:rsidRPr="002E15E4" w:rsidRDefault="004866EE" w:rsidP="004866EE">
                      <w:pPr>
                        <w:jc w:val="center"/>
                        <w:rPr>
                          <w:rFonts w:asciiTheme="minorHAnsi" w:hAnsiTheme="minorHAnsi"/>
                          <w:sz w:val="20"/>
                          <w:szCs w:val="20"/>
                        </w:rPr>
                      </w:pPr>
                      <w:r w:rsidRPr="002E15E4">
                        <w:rPr>
                          <w:rFonts w:asciiTheme="minorHAnsi" w:hAnsiTheme="minorHAnsi"/>
                          <w:sz w:val="20"/>
                          <w:szCs w:val="20"/>
                        </w:rPr>
                        <w:t>İyi çalışmaların çoğu, biraz daha çalışmamak yüzünden yok olur.</w:t>
                      </w:r>
                    </w:p>
                    <w:p w:rsidR="004866EE" w:rsidRPr="002E15E4" w:rsidRDefault="004866EE" w:rsidP="004866EE">
                      <w:pPr>
                        <w:jc w:val="center"/>
                        <w:rPr>
                          <w:rFonts w:asciiTheme="minorHAnsi" w:hAnsiTheme="minorHAnsi"/>
                          <w:sz w:val="20"/>
                          <w:szCs w:val="20"/>
                        </w:rPr>
                      </w:pPr>
                      <w:r w:rsidRPr="002E15E4">
                        <w:rPr>
                          <w:rFonts w:asciiTheme="minorHAnsi" w:hAnsiTheme="minorHAnsi"/>
                          <w:sz w:val="20"/>
                          <w:szCs w:val="20"/>
                        </w:rPr>
                        <w:t xml:space="preserve">E. Henry </w:t>
                      </w:r>
                      <w:proofErr w:type="spellStart"/>
                      <w:r w:rsidRPr="002E15E4">
                        <w:rPr>
                          <w:rFonts w:asciiTheme="minorHAnsi" w:hAnsiTheme="minorHAnsi"/>
                          <w:sz w:val="20"/>
                          <w:szCs w:val="20"/>
                        </w:rPr>
                        <w:t>Harriman</w:t>
                      </w:r>
                      <w:proofErr w:type="spellEnd"/>
                    </w:p>
                  </w:txbxContent>
                </v:textbox>
              </v:shape>
            </w:pict>
          </mc:Fallback>
        </mc:AlternateContent>
      </w: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407FE8" w:rsidRDefault="004866EE" w:rsidP="002E15E4">
      <w:pPr>
        <w:ind w:left="284"/>
        <w:jc w:val="both"/>
        <w:rPr>
          <w:rFonts w:asciiTheme="minorHAnsi" w:hAnsiTheme="minorHAnsi"/>
          <w:sz w:val="24"/>
          <w:szCs w:val="24"/>
        </w:rPr>
      </w:pPr>
      <w:r w:rsidRPr="00407FE8">
        <w:rPr>
          <w:rFonts w:asciiTheme="minorHAnsi" w:hAnsiTheme="minorHAnsi"/>
          <w:sz w:val="24"/>
          <w:szCs w:val="24"/>
        </w:rPr>
        <w:t xml:space="preserve">Başarılı olmak için çok çalışmak tek başına yeterli olmayabilir.  Çok çalışırken etkili ders çalışma yöntemlerini kullanmak istenilen başarıya ulaşmada etkili bir faktördür. Bu nedenle etkili öğrenme konusunda bilgi edinmek başarıyı artırmaya yardımcı olmaktadır. </w:t>
      </w:r>
    </w:p>
    <w:p w:rsidR="004866EE" w:rsidRPr="002E15E4" w:rsidRDefault="002E15E4" w:rsidP="004866EE">
      <w:pPr>
        <w:ind w:left="284"/>
        <w:rPr>
          <w:rFonts w:asciiTheme="minorHAnsi" w:hAnsiTheme="minorHAnsi"/>
          <w:sz w:val="24"/>
          <w:szCs w:val="24"/>
        </w:rPr>
      </w:pPr>
      <w:r w:rsidRPr="002E15E4">
        <w:rPr>
          <w:rFonts w:asciiTheme="minorHAnsi" w:hAnsiTheme="minorHAnsi"/>
          <w:b/>
          <w:sz w:val="24"/>
          <w:szCs w:val="24"/>
        </w:rPr>
        <w:t>ÇALIŞMAMAK İÇİN BAHANELER ÜRETME</w:t>
      </w:r>
    </w:p>
    <w:p w:rsidR="004866EE" w:rsidRPr="002E15E4" w:rsidRDefault="002E15E4" w:rsidP="004866EE">
      <w:pPr>
        <w:ind w:left="284"/>
        <w:rPr>
          <w:rFonts w:asciiTheme="minorHAnsi" w:hAnsiTheme="minorHAnsi"/>
        </w:rPr>
      </w:pPr>
      <w:r w:rsidRPr="002E15E4">
        <w:rPr>
          <w:rFonts w:asciiTheme="minorHAnsi" w:hAnsiTheme="minorHAnsi"/>
          <w:noProof/>
          <w:sz w:val="24"/>
          <w:szCs w:val="24"/>
          <w:lang w:eastAsia="tr-TR"/>
        </w:rPr>
        <mc:AlternateContent>
          <mc:Choice Requires="wps">
            <w:drawing>
              <wp:anchor distT="0" distB="0" distL="114300" distR="114300" simplePos="0" relativeHeight="251659776" behindDoc="0" locked="0" layoutInCell="1" allowOverlap="1" wp14:anchorId="402EDFAC" wp14:editId="6147B215">
                <wp:simplePos x="0" y="0"/>
                <wp:positionH relativeFrom="column">
                  <wp:posOffset>1459865</wp:posOffset>
                </wp:positionH>
                <wp:positionV relativeFrom="paragraph">
                  <wp:posOffset>31750</wp:posOffset>
                </wp:positionV>
                <wp:extent cx="1628775" cy="819150"/>
                <wp:effectExtent l="57150" t="19050" r="66675" b="209550"/>
                <wp:wrapNone/>
                <wp:docPr id="8" name="Bulut Belirtme Çizgisi 8"/>
                <wp:cNvGraphicFramePr/>
                <a:graphic xmlns:a="http://schemas.openxmlformats.org/drawingml/2006/main">
                  <a:graphicData uri="http://schemas.microsoft.com/office/word/2010/wordprocessingShape">
                    <wps:wsp>
                      <wps:cNvSpPr/>
                      <wps:spPr>
                        <a:xfrm>
                          <a:off x="0" y="0"/>
                          <a:ext cx="1628775" cy="819150"/>
                        </a:xfrm>
                        <a:prstGeom prst="cloudCallout">
                          <a:avLst/>
                        </a:prstGeom>
                      </wps:spPr>
                      <wps:style>
                        <a:lnRef idx="1">
                          <a:schemeClr val="accent6"/>
                        </a:lnRef>
                        <a:fillRef idx="2">
                          <a:schemeClr val="accent6"/>
                        </a:fillRef>
                        <a:effectRef idx="1">
                          <a:schemeClr val="accent6"/>
                        </a:effectRef>
                        <a:fontRef idx="minor">
                          <a:schemeClr val="dk1"/>
                        </a:fontRef>
                      </wps:style>
                      <wps:txbx>
                        <w:txbxContent>
                          <w:p w:rsidR="00F7143A" w:rsidRDefault="00F7143A" w:rsidP="004866EE">
                            <w:pPr>
                              <w:jc w:val="center"/>
                            </w:pPr>
                            <w:r>
                              <w:t>Ders çalışmak istemiyorum!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8" o:spid="_x0000_s1027" type="#_x0000_t106" style="position:absolute;left:0;text-align:left;margin-left:114.95pt;margin-top:2.5pt;width:128.2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" adj="6300,24300" fillcolor="#fbcaa2 [1625]" strokecolor="#f68c36 [3049]">
                <v:fill color2="#fdefe3 [505]" rotate="t" angle="180" colors="0 #ffbe86;22938f #ffd0aa;1 #ffebdb" focus="100%" type="gradient"/>
                <v:shadow on="t" color="black" opacity="24903f" origin=",.5" offset="0,.55556mm"/>
                <v:textbox>
                  <w:txbxContent>
                    <w:p w:rsidR="004866EE" w:rsidRDefault="004866EE" w:rsidP="004866EE">
                      <w:pPr>
                        <w:jc w:val="center"/>
                      </w:pPr>
                      <w:r>
                        <w:t>Ders çalışmak istemiyorum!</w:t>
                      </w:r>
                    </w:p>
                  </w:txbxContent>
                </v:textbox>
              </v:shape>
            </w:pict>
          </mc:Fallback>
        </mc:AlternateContent>
      </w:r>
      <w:r w:rsidR="004866EE" w:rsidRPr="002E15E4">
        <w:rPr>
          <w:rFonts w:asciiTheme="minorHAnsi" w:hAnsiTheme="minorHAnsi"/>
          <w:noProof/>
          <w:sz w:val="24"/>
          <w:szCs w:val="24"/>
          <w:lang w:eastAsia="tr-TR"/>
        </w:rPr>
        <mc:AlternateContent>
          <mc:Choice Requires="wps">
            <w:drawing>
              <wp:anchor distT="0" distB="0" distL="114300" distR="114300" simplePos="0" relativeHeight="251657728" behindDoc="0" locked="0" layoutInCell="1" allowOverlap="1" wp14:anchorId="5982A8E7" wp14:editId="04967F03">
                <wp:simplePos x="0" y="0"/>
                <wp:positionH relativeFrom="column">
                  <wp:posOffset>2540</wp:posOffset>
                </wp:positionH>
                <wp:positionV relativeFrom="paragraph">
                  <wp:posOffset>26035</wp:posOffset>
                </wp:positionV>
                <wp:extent cx="1571625" cy="784860"/>
                <wp:effectExtent l="57150" t="19050" r="66675" b="205740"/>
                <wp:wrapNone/>
                <wp:docPr id="10" name="Bulut Belirtme Çizgisi 10"/>
                <wp:cNvGraphicFramePr/>
                <a:graphic xmlns:a="http://schemas.openxmlformats.org/drawingml/2006/main">
                  <a:graphicData uri="http://schemas.microsoft.com/office/word/2010/wordprocessingShape">
                    <wps:wsp>
                      <wps:cNvSpPr/>
                      <wps:spPr>
                        <a:xfrm>
                          <a:off x="0" y="0"/>
                          <a:ext cx="1571625" cy="784860"/>
                        </a:xfrm>
                        <a:prstGeom prst="cloudCallout">
                          <a:avLst/>
                        </a:prstGeom>
                      </wps:spPr>
                      <wps:style>
                        <a:lnRef idx="1">
                          <a:schemeClr val="accent2"/>
                        </a:lnRef>
                        <a:fillRef idx="2">
                          <a:schemeClr val="accent2"/>
                        </a:fillRef>
                        <a:effectRef idx="1">
                          <a:schemeClr val="accent2"/>
                        </a:effectRef>
                        <a:fontRef idx="minor">
                          <a:schemeClr val="dk1"/>
                        </a:fontRef>
                      </wps:style>
                      <wps:txbx>
                        <w:txbxContent>
                          <w:p w:rsidR="00F7143A" w:rsidRDefault="00F7143A" w:rsidP="004866EE">
                            <w:pPr>
                              <w:jc w:val="center"/>
                            </w:pPr>
                            <w:r>
                              <w:t>Hiçbir şey anlamıyorum!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Belirtme Çizgisi 10" o:spid="_x0000_s1028" type="#_x0000_t106" style="position:absolute;left:0;text-align:left;margin-left:.2pt;margin-top:2.05pt;width:123.75pt;height:6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" adj="6300,24300" fillcolor="#dfa7a6 [1621]" strokecolor="#bc4542 [3045]">
                <v:fill color2="#f5e4e4 [501]" rotate="t" angle="180" colors="0 #ffa2a1;22938f #ffbebd;1 #ffe5e5" focus="100%" type="gradient"/>
                <v:shadow on="t" color="black" opacity="24903f" origin=",.5" offset="0,.55556mm"/>
                <v:textbox>
                  <w:txbxContent>
                    <w:p w:rsidR="004866EE" w:rsidRDefault="004866EE" w:rsidP="004866EE">
                      <w:pPr>
                        <w:jc w:val="center"/>
                      </w:pPr>
                      <w:r>
                        <w:t>Hiçbir şey anlamıyorum!</w:t>
                      </w:r>
                    </w:p>
                  </w:txbxContent>
                </v:textbox>
              </v:shape>
            </w:pict>
          </mc:Fallback>
        </mc:AlternateContent>
      </w: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r w:rsidRPr="002E15E4">
        <w:rPr>
          <w:rFonts w:asciiTheme="minorHAnsi" w:hAnsiTheme="minorHAnsi"/>
          <w:noProof/>
          <w:sz w:val="24"/>
          <w:szCs w:val="24"/>
          <w:lang w:eastAsia="tr-TR"/>
        </w:rPr>
        <mc:AlternateContent>
          <mc:Choice Requires="wps">
            <w:drawing>
              <wp:anchor distT="0" distB="0" distL="114300" distR="114300" simplePos="0" relativeHeight="251658752" behindDoc="0" locked="0" layoutInCell="1" allowOverlap="1" wp14:anchorId="1C934872" wp14:editId="594EF349">
                <wp:simplePos x="0" y="0"/>
                <wp:positionH relativeFrom="column">
                  <wp:posOffset>745490</wp:posOffset>
                </wp:positionH>
                <wp:positionV relativeFrom="paragraph">
                  <wp:posOffset>156210</wp:posOffset>
                </wp:positionV>
                <wp:extent cx="1328420" cy="676275"/>
                <wp:effectExtent l="57150" t="19050" r="81280" b="200025"/>
                <wp:wrapNone/>
                <wp:docPr id="9" name="Bulut Belirtme Çizgisi 9"/>
                <wp:cNvGraphicFramePr/>
                <a:graphic xmlns:a="http://schemas.openxmlformats.org/drawingml/2006/main">
                  <a:graphicData uri="http://schemas.microsoft.com/office/word/2010/wordprocessingShape">
                    <wps:wsp>
                      <wps:cNvSpPr/>
                      <wps:spPr>
                        <a:xfrm>
                          <a:off x="0" y="0"/>
                          <a:ext cx="1328420" cy="676275"/>
                        </a:xfrm>
                        <a:prstGeom prst="cloudCallout">
                          <a:avLst/>
                        </a:prstGeom>
                      </wps:spPr>
                      <wps:style>
                        <a:lnRef idx="1">
                          <a:schemeClr val="accent4"/>
                        </a:lnRef>
                        <a:fillRef idx="2">
                          <a:schemeClr val="accent4"/>
                        </a:fillRef>
                        <a:effectRef idx="1">
                          <a:schemeClr val="accent4"/>
                        </a:effectRef>
                        <a:fontRef idx="minor">
                          <a:schemeClr val="dk1"/>
                        </a:fontRef>
                      </wps:style>
                      <wps:txbx>
                        <w:txbxContent>
                          <w:p w:rsidR="00F7143A" w:rsidRDefault="00F7143A" w:rsidP="004866EE">
                            <w:pPr>
                              <w:jc w:val="center"/>
                            </w:pPr>
                            <w:r>
                              <w:t>Bu konu çok sıkıcı!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ulut Belirtme Çizgisi 9" o:spid="_x0000_s1029" type="#_x0000_t106" style="position:absolute;left:0;text-align:left;margin-left:58.7pt;margin-top:12.3pt;width:104.6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" adj="6300,24300" fillcolor="#bfb1d0 [1623]" strokecolor="#795d9b [3047]">
                <v:fill color2="#ece7f1 [503]" rotate="t" angle="180" colors="0 #c9b5e8;22938f #d9cbee;1 #f0eaf9" focus="100%" type="gradient"/>
                <v:shadow on="t" color="black" opacity="24903f" origin=",.5" offset="0,.55556mm"/>
                <v:textbox>
                  <w:txbxContent>
                    <w:p w:rsidR="004866EE" w:rsidRDefault="004866EE" w:rsidP="004866EE">
                      <w:pPr>
                        <w:jc w:val="center"/>
                      </w:pPr>
                      <w:r>
                        <w:t>Bu konu çok sıkıcı!</w:t>
                      </w:r>
                    </w:p>
                  </w:txbxContent>
                </v:textbox>
              </v:shape>
            </w:pict>
          </mc:Fallback>
        </mc:AlternateContent>
      </w: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4866EE" w:rsidRPr="002E15E4" w:rsidRDefault="004866EE" w:rsidP="004866EE">
      <w:pPr>
        <w:spacing w:after="0"/>
        <w:jc w:val="both"/>
        <w:rPr>
          <w:rFonts w:asciiTheme="minorHAnsi" w:hAnsiTheme="minorHAnsi"/>
        </w:rPr>
      </w:pPr>
    </w:p>
    <w:p w:rsidR="00773AC6" w:rsidRDefault="004866EE" w:rsidP="00773AC6">
      <w:pPr>
        <w:ind w:right="85"/>
        <w:jc w:val="both"/>
        <w:rPr>
          <w:rFonts w:asciiTheme="minorHAnsi" w:hAnsiTheme="minorHAnsi"/>
          <w:sz w:val="24"/>
          <w:szCs w:val="24"/>
        </w:rPr>
      </w:pPr>
      <w:r w:rsidRPr="00407FE8">
        <w:rPr>
          <w:rFonts w:asciiTheme="minorHAnsi" w:hAnsiTheme="minorHAnsi"/>
          <w:sz w:val="24"/>
          <w:szCs w:val="24"/>
        </w:rPr>
        <w:t xml:space="preserve">Çalışmamak için bu tarz bahaneler bulunması aslında bireyin kendi yapısına uygun öğrenme yollarını bilmemesinden kaynaklanmaktadır. Herkesin öğrenme stili ve her stilin güçlü yanları vardır. Güçlü özellikler yoluyla öğrenmek zayıf özellikler yoluyla öğrenmekten </w:t>
      </w:r>
      <w:r w:rsidRPr="00407FE8">
        <w:rPr>
          <w:rFonts w:asciiTheme="minorHAnsi" w:hAnsiTheme="minorHAnsi"/>
          <w:sz w:val="24"/>
          <w:szCs w:val="24"/>
        </w:rPr>
        <w:lastRenderedPageBreak/>
        <w:t xml:space="preserve">daha kolaydır. Bu nedenle bireyler başarılı olmak için öğrenmede güçlü özelliklerini kullanarak çalışmalıdırlar. </w:t>
      </w:r>
    </w:p>
    <w:p w:rsidR="00773AC6" w:rsidRDefault="004866EE" w:rsidP="00773AC6">
      <w:pPr>
        <w:ind w:right="85"/>
        <w:jc w:val="both"/>
        <w:rPr>
          <w:rFonts w:asciiTheme="minorHAnsi" w:hAnsiTheme="minorHAnsi"/>
          <w:sz w:val="24"/>
          <w:szCs w:val="24"/>
        </w:rPr>
      </w:pPr>
      <w:r w:rsidRPr="00407FE8">
        <w:rPr>
          <w:rFonts w:asciiTheme="minorHAnsi" w:hAnsiTheme="minorHAnsi"/>
          <w:sz w:val="24"/>
          <w:szCs w:val="24"/>
        </w:rPr>
        <w:t xml:space="preserve">Öğrenme, kişinin aktif olduğu bir süreçtir. Kişinin çabası sonucu gerçekleşir. </w:t>
      </w:r>
    </w:p>
    <w:p w:rsidR="004866EE" w:rsidRPr="00407FE8" w:rsidRDefault="004866EE" w:rsidP="00773AC6">
      <w:pPr>
        <w:ind w:right="85"/>
        <w:jc w:val="both"/>
        <w:rPr>
          <w:rFonts w:asciiTheme="minorHAnsi" w:hAnsiTheme="minorHAnsi"/>
          <w:sz w:val="24"/>
          <w:szCs w:val="24"/>
        </w:rPr>
      </w:pPr>
      <w:r w:rsidRPr="00407FE8">
        <w:rPr>
          <w:rFonts w:asciiTheme="minorHAnsi" w:hAnsiTheme="minorHAnsi"/>
          <w:sz w:val="24"/>
          <w:szCs w:val="24"/>
        </w:rPr>
        <w:t>Öğrenmek için bilgiyi;</w:t>
      </w:r>
      <w:r w:rsidR="00773AC6">
        <w:rPr>
          <w:rFonts w:asciiTheme="minorHAnsi" w:hAnsiTheme="minorHAnsi"/>
          <w:sz w:val="24"/>
          <w:szCs w:val="24"/>
        </w:rPr>
        <w:t xml:space="preserve"> </w:t>
      </w:r>
      <w:r w:rsidRPr="00407FE8">
        <w:rPr>
          <w:rFonts w:asciiTheme="minorHAnsi" w:hAnsiTheme="minorHAnsi"/>
          <w:sz w:val="24"/>
          <w:szCs w:val="24"/>
        </w:rPr>
        <w:t>algılamak,</w:t>
      </w:r>
      <w:r w:rsidR="00773AC6">
        <w:rPr>
          <w:rFonts w:asciiTheme="minorHAnsi" w:hAnsiTheme="minorHAnsi"/>
          <w:sz w:val="24"/>
          <w:szCs w:val="24"/>
        </w:rPr>
        <w:t xml:space="preserve"> </w:t>
      </w:r>
      <w:r w:rsidRPr="00407FE8">
        <w:rPr>
          <w:rFonts w:asciiTheme="minorHAnsi" w:hAnsiTheme="minorHAnsi"/>
          <w:sz w:val="24"/>
          <w:szCs w:val="24"/>
        </w:rPr>
        <w:t>kaydetmek,</w:t>
      </w:r>
      <w:r w:rsidR="00773AC6">
        <w:rPr>
          <w:rFonts w:asciiTheme="minorHAnsi" w:hAnsiTheme="minorHAnsi"/>
          <w:sz w:val="24"/>
          <w:szCs w:val="24"/>
        </w:rPr>
        <w:t xml:space="preserve"> </w:t>
      </w:r>
      <w:r w:rsidRPr="00407FE8">
        <w:rPr>
          <w:rFonts w:asciiTheme="minorHAnsi" w:hAnsiTheme="minorHAnsi"/>
          <w:sz w:val="24"/>
          <w:szCs w:val="24"/>
        </w:rPr>
        <w:t>hatırlamak ve kullanmak gerekir.</w:t>
      </w:r>
    </w:p>
    <w:p w:rsidR="004866EE" w:rsidRPr="00773AC6" w:rsidRDefault="004866EE" w:rsidP="00773AC6">
      <w:pPr>
        <w:spacing w:before="30" w:after="30"/>
        <w:ind w:right="85"/>
        <w:rPr>
          <w:rFonts w:asciiTheme="minorHAnsi" w:hAnsiTheme="minorHAnsi"/>
          <w:b/>
          <w:color w:val="C00000"/>
          <w:sz w:val="24"/>
          <w:szCs w:val="24"/>
        </w:rPr>
      </w:pPr>
      <w:r w:rsidRPr="00773AC6">
        <w:rPr>
          <w:rFonts w:asciiTheme="minorHAnsi" w:hAnsiTheme="minorHAnsi"/>
          <w:b/>
          <w:color w:val="C00000"/>
          <w:sz w:val="24"/>
          <w:szCs w:val="24"/>
        </w:rPr>
        <w:t>BİLGİLER TEKRAR EDİLMEDİĞİ ZAMAN UNUTULUR</w:t>
      </w:r>
      <w:r w:rsidR="00684F4B">
        <w:rPr>
          <w:rFonts w:asciiTheme="minorHAnsi" w:hAnsiTheme="minorHAnsi"/>
          <w:b/>
          <w:color w:val="C00000"/>
          <w:sz w:val="24"/>
          <w:szCs w:val="24"/>
        </w:rPr>
        <w:t>!</w:t>
      </w:r>
    </w:p>
    <w:p w:rsidR="004866EE" w:rsidRPr="00407FE8" w:rsidRDefault="004866EE" w:rsidP="00773AC6">
      <w:pPr>
        <w:spacing w:before="30" w:after="30"/>
        <w:ind w:right="85"/>
        <w:rPr>
          <w:rFonts w:asciiTheme="minorHAnsi" w:hAnsiTheme="minorHAnsi"/>
          <w:sz w:val="24"/>
          <w:szCs w:val="24"/>
        </w:rPr>
      </w:pPr>
      <w:r w:rsidRPr="00407FE8">
        <w:rPr>
          <w:rFonts w:asciiTheme="minorHAnsi" w:hAnsiTheme="minorHAnsi"/>
          <w:sz w:val="24"/>
          <w:szCs w:val="24"/>
        </w:rPr>
        <w:t>Hatırlam</w:t>
      </w:r>
      <w:r w:rsidR="00773AC6">
        <w:rPr>
          <w:rFonts w:asciiTheme="minorHAnsi" w:hAnsiTheme="minorHAnsi"/>
          <w:sz w:val="24"/>
          <w:szCs w:val="24"/>
        </w:rPr>
        <w:t>ayı güçlendirmek için öğrenilen bilgiler</w:t>
      </w:r>
    </w:p>
    <w:p w:rsidR="004866EE" w:rsidRPr="00407FE8" w:rsidRDefault="004866EE" w:rsidP="00773AC6">
      <w:pPr>
        <w:pStyle w:val="ListeParagraf"/>
        <w:numPr>
          <w:ilvl w:val="0"/>
          <w:numId w:val="29"/>
        </w:numPr>
        <w:spacing w:before="30" w:after="30"/>
        <w:ind w:right="85" w:hanging="11"/>
        <w:rPr>
          <w:rFonts w:asciiTheme="minorHAnsi" w:hAnsiTheme="minorHAnsi"/>
          <w:sz w:val="24"/>
          <w:szCs w:val="24"/>
        </w:rPr>
      </w:pPr>
      <w:r w:rsidRPr="00407FE8">
        <w:rPr>
          <w:rFonts w:asciiTheme="minorHAnsi" w:hAnsiTheme="minorHAnsi"/>
          <w:sz w:val="24"/>
          <w:szCs w:val="24"/>
        </w:rPr>
        <w:t>Aynı gün içinde</w:t>
      </w:r>
    </w:p>
    <w:p w:rsidR="004866EE" w:rsidRPr="00407FE8" w:rsidRDefault="004866EE" w:rsidP="00773AC6">
      <w:pPr>
        <w:pStyle w:val="ListeParagraf"/>
        <w:numPr>
          <w:ilvl w:val="0"/>
          <w:numId w:val="29"/>
        </w:numPr>
        <w:spacing w:before="30" w:after="30"/>
        <w:ind w:right="85" w:hanging="11"/>
        <w:rPr>
          <w:rFonts w:asciiTheme="minorHAnsi" w:hAnsiTheme="minorHAnsi"/>
          <w:sz w:val="24"/>
          <w:szCs w:val="24"/>
        </w:rPr>
      </w:pPr>
      <w:r w:rsidRPr="00407FE8">
        <w:rPr>
          <w:rFonts w:asciiTheme="minorHAnsi" w:hAnsiTheme="minorHAnsi"/>
          <w:sz w:val="24"/>
          <w:szCs w:val="24"/>
        </w:rPr>
        <w:t>24 saat sonra</w:t>
      </w:r>
    </w:p>
    <w:p w:rsidR="004866EE" w:rsidRPr="00407FE8" w:rsidRDefault="004866EE" w:rsidP="00773AC6">
      <w:pPr>
        <w:pStyle w:val="ListeParagraf"/>
        <w:numPr>
          <w:ilvl w:val="0"/>
          <w:numId w:val="29"/>
        </w:numPr>
        <w:spacing w:before="30" w:after="30"/>
        <w:ind w:right="85" w:hanging="11"/>
        <w:rPr>
          <w:rFonts w:asciiTheme="minorHAnsi" w:hAnsiTheme="minorHAnsi"/>
          <w:sz w:val="24"/>
          <w:szCs w:val="24"/>
        </w:rPr>
      </w:pPr>
      <w:r w:rsidRPr="00407FE8">
        <w:rPr>
          <w:rFonts w:asciiTheme="minorHAnsi" w:hAnsiTheme="minorHAnsi"/>
          <w:sz w:val="24"/>
          <w:szCs w:val="24"/>
        </w:rPr>
        <w:t>Bir hafta sonunda</w:t>
      </w:r>
    </w:p>
    <w:p w:rsidR="004866EE" w:rsidRPr="00407FE8" w:rsidRDefault="004866EE" w:rsidP="00773AC6">
      <w:pPr>
        <w:pStyle w:val="ListeParagraf"/>
        <w:numPr>
          <w:ilvl w:val="0"/>
          <w:numId w:val="29"/>
        </w:numPr>
        <w:spacing w:before="30" w:after="30"/>
        <w:ind w:right="85" w:hanging="11"/>
        <w:rPr>
          <w:rFonts w:asciiTheme="minorHAnsi" w:hAnsiTheme="minorHAnsi"/>
          <w:sz w:val="24"/>
          <w:szCs w:val="24"/>
        </w:rPr>
      </w:pPr>
      <w:r w:rsidRPr="00407FE8">
        <w:rPr>
          <w:rFonts w:asciiTheme="minorHAnsi" w:hAnsiTheme="minorHAnsi"/>
          <w:sz w:val="24"/>
          <w:szCs w:val="24"/>
        </w:rPr>
        <w:t>Bir ay sonunda</w:t>
      </w:r>
    </w:p>
    <w:p w:rsidR="00773AC6" w:rsidRPr="00773AC6" w:rsidRDefault="004866EE" w:rsidP="00773AC6">
      <w:pPr>
        <w:spacing w:before="30" w:after="240"/>
        <w:ind w:right="85"/>
        <w:rPr>
          <w:rFonts w:asciiTheme="minorHAnsi" w:hAnsiTheme="minorHAnsi"/>
          <w:sz w:val="24"/>
          <w:szCs w:val="24"/>
        </w:rPr>
      </w:pPr>
      <w:r w:rsidRPr="00773AC6">
        <w:rPr>
          <w:rFonts w:asciiTheme="minorHAnsi" w:hAnsiTheme="minorHAnsi"/>
          <w:sz w:val="24"/>
          <w:szCs w:val="24"/>
        </w:rPr>
        <w:t>Kısa bir tekrarla gözden geçirilmelidir.</w:t>
      </w:r>
    </w:p>
    <w:p w:rsidR="00773AC6" w:rsidRPr="00773AC6" w:rsidRDefault="004866EE" w:rsidP="00773AC6">
      <w:pPr>
        <w:spacing w:before="30" w:after="240"/>
        <w:jc w:val="both"/>
        <w:rPr>
          <w:rFonts w:asciiTheme="minorHAnsi" w:hAnsiTheme="minorHAnsi"/>
          <w:sz w:val="24"/>
          <w:szCs w:val="24"/>
        </w:rPr>
      </w:pPr>
      <w:r w:rsidRPr="00773AC6">
        <w:rPr>
          <w:rFonts w:asciiTheme="minorHAnsi" w:hAnsiTheme="minorHAnsi"/>
          <w:sz w:val="24"/>
          <w:szCs w:val="24"/>
        </w:rPr>
        <w:t>Düzenli tekrar edilen bilginin 9 hafta sonra %75lik kısmı hatırlanırken, tekrar yapılmaması durumunda bu bilginin 9 hafta sonra an</w:t>
      </w:r>
      <w:r w:rsidR="002E15E4" w:rsidRPr="00773AC6">
        <w:rPr>
          <w:rFonts w:asciiTheme="minorHAnsi" w:hAnsiTheme="minorHAnsi"/>
          <w:sz w:val="24"/>
          <w:szCs w:val="24"/>
        </w:rPr>
        <w:t xml:space="preserve">cak %20’si hatırlanabilmektedir. </w:t>
      </w:r>
    </w:p>
    <w:p w:rsidR="00773AC6" w:rsidRDefault="004866EE" w:rsidP="00773AC6">
      <w:pPr>
        <w:spacing w:before="30" w:after="240"/>
        <w:jc w:val="both"/>
        <w:rPr>
          <w:rFonts w:asciiTheme="minorHAnsi" w:hAnsiTheme="minorHAnsi"/>
          <w:b/>
          <w:bCs/>
          <w:sz w:val="24"/>
          <w:szCs w:val="24"/>
        </w:rPr>
      </w:pPr>
      <w:r w:rsidRPr="00773AC6">
        <w:rPr>
          <w:rFonts w:asciiTheme="minorHAnsi" w:hAnsiTheme="minorHAnsi"/>
          <w:b/>
          <w:bCs/>
          <w:sz w:val="24"/>
          <w:szCs w:val="24"/>
        </w:rPr>
        <w:t>Verimli çalışmanın en temel yolu öğrencinin kendine uygun bir çalışma planı hazırlamasıdır.</w:t>
      </w:r>
    </w:p>
    <w:p w:rsidR="00773AC6" w:rsidRPr="00773AC6" w:rsidRDefault="004866EE" w:rsidP="00773AC6">
      <w:pPr>
        <w:spacing w:before="30" w:after="30"/>
        <w:jc w:val="both"/>
        <w:rPr>
          <w:rFonts w:asciiTheme="minorHAnsi" w:hAnsiTheme="minorHAnsi"/>
          <w:sz w:val="24"/>
          <w:szCs w:val="24"/>
        </w:rPr>
      </w:pPr>
      <w:r w:rsidRPr="00773AC6">
        <w:rPr>
          <w:rFonts w:asciiTheme="minorHAnsi" w:hAnsiTheme="minorHAnsi"/>
          <w:sz w:val="24"/>
          <w:szCs w:val="24"/>
        </w:rPr>
        <w:t> Her öğrencinin dersleri algılama düzeyi gün içindeki zamanlarda değişiklik gösterir. Buna bağlı olarak öğrencinin kendi potansiyeline uygun çalışma planı yapması gerekirse bu konuda rehberlik servisinden yardım alması uygundur.</w:t>
      </w:r>
      <w:r w:rsidR="002E15E4" w:rsidRPr="00773AC6">
        <w:rPr>
          <w:rFonts w:asciiTheme="minorHAnsi" w:hAnsiTheme="minorHAnsi"/>
          <w:sz w:val="24"/>
          <w:szCs w:val="24"/>
        </w:rPr>
        <w:t xml:space="preserve"> </w:t>
      </w:r>
      <w:r w:rsidR="00773AC6">
        <w:rPr>
          <w:rFonts w:asciiTheme="minorHAnsi" w:hAnsiTheme="minorHAnsi"/>
          <w:sz w:val="24"/>
          <w:szCs w:val="24"/>
        </w:rPr>
        <w:t xml:space="preserve"> </w:t>
      </w:r>
    </w:p>
    <w:p w:rsidR="00773AC6" w:rsidRPr="00773AC6" w:rsidRDefault="004866EE" w:rsidP="00773AC6">
      <w:pPr>
        <w:pStyle w:val="ListeParagraf"/>
        <w:spacing w:before="30" w:after="30"/>
        <w:ind w:left="426"/>
        <w:jc w:val="both"/>
        <w:rPr>
          <w:rFonts w:asciiTheme="minorHAnsi" w:hAnsiTheme="minorHAnsi"/>
          <w:sz w:val="24"/>
          <w:szCs w:val="24"/>
        </w:rPr>
      </w:pPr>
      <w:r w:rsidRPr="00407FE8">
        <w:rPr>
          <w:rFonts w:asciiTheme="minorHAnsi" w:hAnsiTheme="minorHAnsi"/>
          <w:sz w:val="24"/>
          <w:szCs w:val="24"/>
        </w:rPr>
        <w:lastRenderedPageBreak/>
        <w:t>Öğrencilerin kafasına takılan soru; </w:t>
      </w:r>
      <w:r w:rsidR="00773AC6">
        <w:rPr>
          <w:rFonts w:asciiTheme="minorHAnsi" w:hAnsiTheme="minorHAnsi"/>
          <w:b/>
          <w:bCs/>
          <w:sz w:val="24"/>
          <w:szCs w:val="24"/>
        </w:rPr>
        <w:t xml:space="preserve">"günde kaç saat çalışmalıyım?" </w:t>
      </w:r>
      <w:proofErr w:type="spellStart"/>
      <w:proofErr w:type="gramStart"/>
      <w:r w:rsidRPr="00773AC6">
        <w:rPr>
          <w:rFonts w:asciiTheme="minorHAnsi" w:hAnsiTheme="minorHAnsi"/>
          <w:bCs/>
          <w:sz w:val="24"/>
          <w:szCs w:val="24"/>
        </w:rPr>
        <w:t>dır</w:t>
      </w:r>
      <w:proofErr w:type="spellEnd"/>
      <w:proofErr w:type="gramEnd"/>
      <w:r w:rsidRPr="00773AC6">
        <w:rPr>
          <w:rFonts w:asciiTheme="minorHAnsi" w:hAnsiTheme="minorHAnsi"/>
          <w:bCs/>
          <w:sz w:val="24"/>
          <w:szCs w:val="24"/>
        </w:rPr>
        <w:t>.</w:t>
      </w:r>
      <w:r w:rsidRPr="00407FE8">
        <w:rPr>
          <w:rFonts w:asciiTheme="minorHAnsi" w:hAnsiTheme="minorHAnsi"/>
          <w:sz w:val="24"/>
          <w:szCs w:val="24"/>
        </w:rPr>
        <w:t> </w:t>
      </w:r>
    </w:p>
    <w:p w:rsidR="004866EE" w:rsidRDefault="004866EE" w:rsidP="00773AC6">
      <w:pPr>
        <w:pStyle w:val="ListeParagraf"/>
        <w:spacing w:before="30" w:after="0"/>
        <w:ind w:left="426"/>
        <w:jc w:val="both"/>
        <w:rPr>
          <w:rFonts w:asciiTheme="minorHAnsi" w:hAnsiTheme="minorHAnsi"/>
          <w:sz w:val="24"/>
          <w:szCs w:val="24"/>
        </w:rPr>
      </w:pPr>
      <w:r w:rsidRPr="00407FE8">
        <w:rPr>
          <w:rFonts w:asciiTheme="minorHAnsi" w:hAnsiTheme="minorHAnsi"/>
          <w:sz w:val="24"/>
          <w:szCs w:val="24"/>
        </w:rPr>
        <w:t>Yukarıda belirtildiği gibi her öğrencinin potansiyeli farklıdır. Bir öğrenci günde iki saat çalışır çok başarılıdır fakat bir başkası 5 saat çalışsa da dersleri iyi değildir. Bunun için burada kesin bir saat vermekten ziyade dersin yoğunluğuna, öğrencinin hazırlandığı sınavlara bağlı olarak kendine uygun bir zaman dilimini çalışmaya ayırması önerilir. Ders arasında mola vermemek ve verilen molanın çok uzun olması çalışma verimini düşürür.</w:t>
      </w:r>
      <w:r w:rsidR="00773AC6">
        <w:rPr>
          <w:rFonts w:asciiTheme="minorHAnsi" w:hAnsiTheme="minorHAnsi"/>
          <w:sz w:val="24"/>
          <w:szCs w:val="24"/>
        </w:rPr>
        <w:t xml:space="preserve"> </w:t>
      </w:r>
    </w:p>
    <w:p w:rsidR="00773AC6" w:rsidRPr="00773AC6" w:rsidRDefault="00773AC6" w:rsidP="00773AC6">
      <w:pPr>
        <w:pStyle w:val="ListeParagraf"/>
        <w:spacing w:before="30" w:after="0"/>
        <w:ind w:left="426"/>
        <w:jc w:val="both"/>
        <w:rPr>
          <w:rFonts w:asciiTheme="minorHAnsi" w:hAnsiTheme="minorHAnsi"/>
          <w:sz w:val="24"/>
          <w:szCs w:val="24"/>
        </w:rPr>
      </w:pPr>
    </w:p>
    <w:p w:rsidR="004866EE" w:rsidRPr="00773AC6" w:rsidRDefault="004866EE" w:rsidP="002E15E4">
      <w:pPr>
        <w:pStyle w:val="ListeParagraf"/>
        <w:spacing w:before="30" w:after="30"/>
        <w:ind w:left="426"/>
        <w:rPr>
          <w:rFonts w:asciiTheme="minorHAnsi" w:hAnsiTheme="minorHAnsi"/>
          <w:b/>
          <w:color w:val="C00000"/>
          <w:sz w:val="24"/>
          <w:szCs w:val="24"/>
        </w:rPr>
      </w:pPr>
      <w:r w:rsidRPr="00773AC6">
        <w:rPr>
          <w:rFonts w:asciiTheme="minorHAnsi" w:hAnsiTheme="minorHAnsi"/>
          <w:b/>
          <w:color w:val="C00000"/>
          <w:sz w:val="24"/>
          <w:szCs w:val="24"/>
        </w:rPr>
        <w:t>ÇALIŞMA ORTAMININ DÜZENLENMESİ</w:t>
      </w:r>
    </w:p>
    <w:p w:rsidR="002E15E4" w:rsidRDefault="004866EE" w:rsidP="00773AC6">
      <w:pPr>
        <w:pStyle w:val="ListeParagraf"/>
        <w:spacing w:before="30" w:after="30"/>
        <w:ind w:left="426"/>
        <w:jc w:val="both"/>
        <w:rPr>
          <w:rFonts w:asciiTheme="minorHAnsi" w:hAnsiTheme="minorHAnsi"/>
        </w:rPr>
      </w:pPr>
      <w:r w:rsidRPr="00773AC6">
        <w:rPr>
          <w:rFonts w:asciiTheme="minorHAnsi" w:hAnsiTheme="minorHAnsi"/>
        </w:rPr>
        <w:t>Çalışma ortamı bireyin çalışmaya güdülenmesi</w:t>
      </w:r>
      <w:r w:rsidR="002E15E4" w:rsidRPr="00773AC6">
        <w:rPr>
          <w:rFonts w:asciiTheme="minorHAnsi" w:hAnsiTheme="minorHAnsi"/>
        </w:rPr>
        <w:t xml:space="preserve">nde önemli etkenlerden biridir. </w:t>
      </w:r>
      <w:r w:rsidR="00773AC6">
        <w:rPr>
          <w:rFonts w:asciiTheme="minorHAnsi" w:hAnsiTheme="minorHAnsi"/>
        </w:rPr>
        <w:t xml:space="preserve"> </w:t>
      </w:r>
    </w:p>
    <w:p w:rsidR="00773AC6" w:rsidRPr="00773AC6" w:rsidRDefault="00773AC6" w:rsidP="00773AC6">
      <w:pPr>
        <w:pStyle w:val="ListeParagraf"/>
        <w:spacing w:before="30" w:after="30"/>
        <w:ind w:left="426"/>
        <w:jc w:val="both"/>
        <w:rPr>
          <w:rFonts w:asciiTheme="minorHAnsi" w:hAnsiTheme="minorHAnsi"/>
        </w:rPr>
      </w:pPr>
    </w:p>
    <w:p w:rsidR="004866EE" w:rsidRPr="00407FE8" w:rsidRDefault="004866EE" w:rsidP="00773AC6">
      <w:pPr>
        <w:pStyle w:val="ListeParagraf"/>
        <w:numPr>
          <w:ilvl w:val="0"/>
          <w:numId w:val="30"/>
        </w:numPr>
        <w:spacing w:before="30" w:after="0"/>
        <w:ind w:left="426" w:firstLine="0"/>
        <w:jc w:val="both"/>
        <w:rPr>
          <w:rFonts w:asciiTheme="minorHAnsi" w:hAnsiTheme="minorHAnsi"/>
          <w:sz w:val="24"/>
          <w:szCs w:val="24"/>
        </w:rPr>
      </w:pPr>
      <w:r w:rsidRPr="00407FE8">
        <w:rPr>
          <w:rFonts w:asciiTheme="minorHAnsi" w:hAnsiTheme="minorHAnsi"/>
          <w:sz w:val="24"/>
          <w:szCs w:val="24"/>
        </w:rPr>
        <w:t>Uygun bir çalışma ortamının belli özelliklere sahip olması gerekmektedir.</w:t>
      </w:r>
      <w:r w:rsidR="00773AC6">
        <w:rPr>
          <w:rFonts w:asciiTheme="minorHAnsi" w:hAnsiTheme="minorHAnsi"/>
          <w:sz w:val="24"/>
          <w:szCs w:val="24"/>
        </w:rPr>
        <w:t xml:space="preserve"> </w:t>
      </w:r>
    </w:p>
    <w:p w:rsidR="004866EE" w:rsidRPr="00407FE8" w:rsidRDefault="004866EE" w:rsidP="00407FE8">
      <w:pPr>
        <w:pStyle w:val="ListeParagraf"/>
        <w:numPr>
          <w:ilvl w:val="0"/>
          <w:numId w:val="30"/>
        </w:numPr>
        <w:spacing w:before="30" w:after="30"/>
        <w:ind w:left="426" w:hanging="76"/>
        <w:jc w:val="both"/>
        <w:rPr>
          <w:rFonts w:asciiTheme="minorHAnsi" w:hAnsiTheme="minorHAnsi"/>
          <w:sz w:val="24"/>
          <w:szCs w:val="24"/>
        </w:rPr>
      </w:pPr>
      <w:r w:rsidRPr="00407FE8">
        <w:rPr>
          <w:rFonts w:asciiTheme="minorHAnsi" w:hAnsiTheme="minorHAnsi"/>
          <w:sz w:val="24"/>
          <w:szCs w:val="24"/>
        </w:rPr>
        <w:t>Çalışma ortamı dikkat dağıtıcı nesnelerden uzak, ders çalışmaya uygun olarak düzenlenmeli</w:t>
      </w:r>
    </w:p>
    <w:p w:rsidR="004866EE" w:rsidRPr="00407FE8" w:rsidRDefault="004866EE" w:rsidP="00407FE8">
      <w:pPr>
        <w:pStyle w:val="ListeParagraf"/>
        <w:numPr>
          <w:ilvl w:val="0"/>
          <w:numId w:val="30"/>
        </w:numPr>
        <w:spacing w:before="30" w:after="30"/>
        <w:ind w:left="426" w:firstLine="0"/>
        <w:jc w:val="both"/>
        <w:rPr>
          <w:rFonts w:asciiTheme="minorHAnsi" w:hAnsiTheme="minorHAnsi"/>
          <w:sz w:val="24"/>
          <w:szCs w:val="24"/>
        </w:rPr>
      </w:pPr>
      <w:r w:rsidRPr="00407FE8">
        <w:rPr>
          <w:rFonts w:asciiTheme="minorHAnsi" w:hAnsiTheme="minorHAnsi"/>
          <w:sz w:val="24"/>
          <w:szCs w:val="24"/>
        </w:rPr>
        <w:t>Çalışma ortamı sade olmalı ve gereksiz eşyalarla dolu olmamalı</w:t>
      </w:r>
    </w:p>
    <w:p w:rsidR="004866EE" w:rsidRPr="00407FE8" w:rsidRDefault="004866EE" w:rsidP="002E15E4">
      <w:pPr>
        <w:pStyle w:val="ListeParagraf"/>
        <w:numPr>
          <w:ilvl w:val="0"/>
          <w:numId w:val="30"/>
        </w:numPr>
        <w:spacing w:before="30" w:after="30"/>
        <w:ind w:left="426" w:firstLine="0"/>
        <w:rPr>
          <w:rFonts w:asciiTheme="minorHAnsi" w:hAnsiTheme="minorHAnsi"/>
          <w:sz w:val="24"/>
          <w:szCs w:val="24"/>
        </w:rPr>
      </w:pPr>
      <w:r w:rsidRPr="00407FE8">
        <w:rPr>
          <w:rFonts w:asciiTheme="minorHAnsi" w:hAnsiTheme="minorHAnsi"/>
          <w:sz w:val="24"/>
          <w:szCs w:val="24"/>
        </w:rPr>
        <w:t xml:space="preserve">Odanın ışıklandırması yeterli olmalı. </w:t>
      </w:r>
    </w:p>
    <w:p w:rsidR="004866EE" w:rsidRPr="00407FE8" w:rsidRDefault="004866EE" w:rsidP="00407FE8">
      <w:pPr>
        <w:pStyle w:val="ListeParagraf"/>
        <w:numPr>
          <w:ilvl w:val="0"/>
          <w:numId w:val="30"/>
        </w:numPr>
        <w:spacing w:before="30" w:after="30"/>
        <w:ind w:left="426" w:firstLine="0"/>
        <w:jc w:val="both"/>
        <w:rPr>
          <w:rFonts w:asciiTheme="minorHAnsi" w:hAnsiTheme="minorHAnsi"/>
          <w:sz w:val="24"/>
          <w:szCs w:val="24"/>
        </w:rPr>
      </w:pPr>
      <w:r w:rsidRPr="00407FE8">
        <w:rPr>
          <w:rFonts w:asciiTheme="minorHAnsi" w:hAnsiTheme="minorHAnsi"/>
          <w:sz w:val="24"/>
          <w:szCs w:val="24"/>
        </w:rPr>
        <w:t>Çalışma masası pencereden uzak, derli toplu olmalı.</w:t>
      </w:r>
    </w:p>
    <w:p w:rsidR="004866EE" w:rsidRDefault="004866EE" w:rsidP="00407FE8">
      <w:pPr>
        <w:pStyle w:val="ListeParagraf"/>
        <w:numPr>
          <w:ilvl w:val="0"/>
          <w:numId w:val="30"/>
        </w:numPr>
        <w:spacing w:before="30" w:after="30"/>
        <w:ind w:left="426" w:firstLine="0"/>
        <w:rPr>
          <w:rFonts w:asciiTheme="minorHAnsi" w:hAnsiTheme="minorHAnsi"/>
        </w:rPr>
      </w:pPr>
      <w:r w:rsidRPr="00773AC6">
        <w:rPr>
          <w:rFonts w:asciiTheme="minorHAnsi" w:hAnsiTheme="minorHAnsi"/>
        </w:rPr>
        <w:t>Odanın belli aralıklarla havalandırılmasına dikkat edilmeli, masa üzerinde sadece çalışılan dersle ilgili materyaller olmalı.</w:t>
      </w:r>
      <w:r w:rsidR="00773AC6">
        <w:rPr>
          <w:rFonts w:asciiTheme="minorHAnsi" w:hAnsiTheme="minorHAnsi"/>
        </w:rPr>
        <w:t xml:space="preserve"> </w:t>
      </w:r>
    </w:p>
    <w:p w:rsidR="004866EE" w:rsidRPr="00F7143A" w:rsidRDefault="004866EE" w:rsidP="00F7143A">
      <w:pPr>
        <w:spacing w:before="30" w:after="30"/>
        <w:rPr>
          <w:rFonts w:asciiTheme="minorHAnsi" w:hAnsiTheme="minorHAnsi"/>
          <w:color w:val="FFFF00"/>
          <w:sz w:val="24"/>
          <w:szCs w:val="24"/>
        </w:rPr>
      </w:pPr>
    </w:p>
    <w:p w:rsidR="004866EE" w:rsidRPr="00773AC6" w:rsidRDefault="004866EE" w:rsidP="004866EE">
      <w:pPr>
        <w:pStyle w:val="ListeParagraf"/>
        <w:spacing w:before="30" w:after="30"/>
        <w:ind w:left="142" w:firstLine="283"/>
        <w:rPr>
          <w:rFonts w:asciiTheme="minorHAnsi" w:hAnsiTheme="minorHAnsi"/>
          <w:b/>
          <w:color w:val="C00000"/>
          <w:sz w:val="24"/>
          <w:szCs w:val="24"/>
        </w:rPr>
      </w:pPr>
      <w:r w:rsidRPr="00773AC6">
        <w:rPr>
          <w:rFonts w:asciiTheme="minorHAnsi" w:hAnsiTheme="minorHAnsi"/>
          <w:b/>
          <w:color w:val="C00000"/>
          <w:sz w:val="24"/>
          <w:szCs w:val="24"/>
        </w:rPr>
        <w:lastRenderedPageBreak/>
        <w:t xml:space="preserve">EVDE DERS ÇALIŞIRKEN </w:t>
      </w:r>
      <w:r w:rsidR="00773AC6">
        <w:rPr>
          <w:rFonts w:asciiTheme="minorHAnsi" w:hAnsiTheme="minorHAnsi"/>
          <w:b/>
          <w:color w:val="C00000"/>
          <w:sz w:val="24"/>
          <w:szCs w:val="24"/>
        </w:rPr>
        <w:t xml:space="preserve">   </w:t>
      </w:r>
      <w:r w:rsidRPr="00773AC6">
        <w:rPr>
          <w:rFonts w:asciiTheme="minorHAnsi" w:hAnsiTheme="minorHAnsi"/>
          <w:b/>
          <w:color w:val="C00000"/>
          <w:sz w:val="36"/>
          <w:szCs w:val="36"/>
        </w:rPr>
        <w:t>“İSOAT”</w:t>
      </w:r>
    </w:p>
    <w:p w:rsidR="00773AC6" w:rsidRDefault="00773AC6" w:rsidP="00773AC6">
      <w:pPr>
        <w:pStyle w:val="ListeParagraf"/>
        <w:spacing w:before="30" w:after="30"/>
        <w:ind w:left="1134" w:hanging="709"/>
        <w:rPr>
          <w:rFonts w:asciiTheme="minorHAnsi" w:hAnsiTheme="minorHAnsi"/>
          <w:b/>
          <w:color w:val="CC3399"/>
          <w:sz w:val="24"/>
          <w:szCs w:val="24"/>
        </w:rPr>
      </w:pPr>
    </w:p>
    <w:p w:rsidR="004866EE" w:rsidRPr="00773AC6" w:rsidRDefault="004866EE" w:rsidP="00F7143A">
      <w:pPr>
        <w:pStyle w:val="ListeParagraf"/>
        <w:spacing w:before="30" w:after="30"/>
        <w:ind w:left="1134" w:hanging="709"/>
        <w:rPr>
          <w:rFonts w:asciiTheme="minorHAnsi" w:hAnsiTheme="minorHAnsi"/>
          <w:b/>
          <w:sz w:val="24"/>
          <w:szCs w:val="24"/>
        </w:rPr>
      </w:pPr>
      <w:r w:rsidRPr="00684F4B">
        <w:rPr>
          <w:rFonts w:asciiTheme="minorHAnsi" w:hAnsiTheme="minorHAnsi"/>
          <w:b/>
          <w:color w:val="C00000"/>
          <w:sz w:val="32"/>
          <w:szCs w:val="32"/>
        </w:rPr>
        <w:t>İ</w:t>
      </w:r>
      <w:r w:rsidRPr="00684F4B">
        <w:rPr>
          <w:rFonts w:asciiTheme="minorHAnsi" w:hAnsiTheme="minorHAnsi"/>
          <w:b/>
          <w:color w:val="4F81BD" w:themeColor="accent1"/>
          <w:sz w:val="24"/>
          <w:szCs w:val="24"/>
        </w:rPr>
        <w:t>ncele:</w:t>
      </w:r>
      <w:r w:rsidR="00F7143A" w:rsidRPr="00684F4B">
        <w:rPr>
          <w:rFonts w:asciiTheme="minorHAnsi" w:hAnsiTheme="minorHAnsi"/>
          <w:b/>
          <w:color w:val="002060"/>
          <w:sz w:val="24"/>
          <w:szCs w:val="24"/>
        </w:rPr>
        <w:t xml:space="preserve"> </w:t>
      </w:r>
      <w:r w:rsidRPr="00773AC6">
        <w:rPr>
          <w:rFonts w:asciiTheme="minorHAnsi" w:hAnsiTheme="minorHAnsi"/>
          <w:sz w:val="24"/>
          <w:szCs w:val="24"/>
        </w:rPr>
        <w:t>Çalışacağın konuyu</w:t>
      </w:r>
      <w:r w:rsidRPr="00773AC6">
        <w:rPr>
          <w:rFonts w:asciiTheme="minorHAnsi" w:hAnsiTheme="minorHAnsi"/>
          <w:b/>
          <w:sz w:val="24"/>
          <w:szCs w:val="24"/>
        </w:rPr>
        <w:t xml:space="preserve"> </w:t>
      </w:r>
      <w:r w:rsidR="00F7143A">
        <w:rPr>
          <w:rFonts w:asciiTheme="minorHAnsi" w:hAnsiTheme="minorHAnsi"/>
          <w:sz w:val="24"/>
          <w:szCs w:val="24"/>
        </w:rPr>
        <w:t xml:space="preserve">şöyle bir gözden </w:t>
      </w:r>
      <w:r w:rsidRPr="00773AC6">
        <w:rPr>
          <w:rFonts w:asciiTheme="minorHAnsi" w:hAnsiTheme="minorHAnsi"/>
          <w:sz w:val="24"/>
          <w:szCs w:val="24"/>
        </w:rPr>
        <w:t>geçir(Bütünü gör.)</w:t>
      </w:r>
    </w:p>
    <w:p w:rsidR="004866EE" w:rsidRPr="00407FE8" w:rsidRDefault="004866EE" w:rsidP="00F7143A">
      <w:pPr>
        <w:pStyle w:val="ListeParagraf"/>
        <w:spacing w:before="30" w:after="30"/>
        <w:ind w:left="993" w:hanging="567"/>
        <w:rPr>
          <w:rFonts w:asciiTheme="minorHAnsi" w:hAnsiTheme="minorHAnsi"/>
          <w:sz w:val="24"/>
          <w:szCs w:val="24"/>
        </w:rPr>
      </w:pPr>
      <w:r w:rsidRPr="00684F4B">
        <w:rPr>
          <w:rFonts w:asciiTheme="minorHAnsi" w:hAnsiTheme="minorHAnsi"/>
          <w:b/>
          <w:color w:val="C00000"/>
          <w:sz w:val="32"/>
          <w:szCs w:val="32"/>
        </w:rPr>
        <w:t>S</w:t>
      </w:r>
      <w:r w:rsidRPr="00407FE8">
        <w:rPr>
          <w:rFonts w:asciiTheme="minorHAnsi" w:hAnsiTheme="minorHAnsi"/>
          <w:b/>
          <w:color w:val="0070C0"/>
          <w:sz w:val="24"/>
          <w:szCs w:val="24"/>
        </w:rPr>
        <w:t xml:space="preserve">or: </w:t>
      </w:r>
      <w:r w:rsidR="00F7143A">
        <w:rPr>
          <w:rFonts w:asciiTheme="minorHAnsi" w:hAnsiTheme="minorHAnsi"/>
          <w:b/>
          <w:color w:val="0070C0"/>
          <w:sz w:val="24"/>
          <w:szCs w:val="24"/>
        </w:rPr>
        <w:t xml:space="preserve"> </w:t>
      </w:r>
      <w:r w:rsidRPr="00407FE8">
        <w:rPr>
          <w:rFonts w:asciiTheme="minorHAnsi" w:hAnsiTheme="minorHAnsi"/>
          <w:sz w:val="24"/>
          <w:szCs w:val="24"/>
        </w:rPr>
        <w:t>Konu alt başlıklarını yanıt arayacağın soruya dönüştür- çözmen gereken bulmaca gibi gör.</w:t>
      </w:r>
    </w:p>
    <w:p w:rsidR="004866EE" w:rsidRPr="00407FE8" w:rsidRDefault="004866EE" w:rsidP="00F7143A">
      <w:pPr>
        <w:pStyle w:val="ListeParagraf"/>
        <w:spacing w:before="30" w:after="30"/>
        <w:ind w:left="993" w:hanging="567"/>
        <w:rPr>
          <w:rFonts w:asciiTheme="minorHAnsi" w:hAnsiTheme="minorHAnsi"/>
          <w:sz w:val="24"/>
          <w:szCs w:val="24"/>
        </w:rPr>
      </w:pPr>
      <w:r w:rsidRPr="00684F4B">
        <w:rPr>
          <w:rFonts w:asciiTheme="minorHAnsi" w:hAnsiTheme="minorHAnsi"/>
          <w:b/>
          <w:color w:val="C00000"/>
          <w:sz w:val="32"/>
          <w:szCs w:val="32"/>
        </w:rPr>
        <w:t>O</w:t>
      </w:r>
      <w:r w:rsidR="00F7143A">
        <w:rPr>
          <w:rFonts w:asciiTheme="minorHAnsi" w:hAnsiTheme="minorHAnsi"/>
          <w:b/>
          <w:color w:val="0070C0"/>
          <w:sz w:val="24"/>
          <w:szCs w:val="24"/>
        </w:rPr>
        <w:t xml:space="preserve">ku: </w:t>
      </w:r>
      <w:r w:rsidRPr="00407FE8">
        <w:rPr>
          <w:rFonts w:asciiTheme="minorHAnsi" w:hAnsiTheme="minorHAnsi"/>
          <w:sz w:val="24"/>
          <w:szCs w:val="24"/>
        </w:rPr>
        <w:t>Her sorunun cevabını bulmak için oku.</w:t>
      </w:r>
    </w:p>
    <w:p w:rsidR="004866EE" w:rsidRPr="00407FE8" w:rsidRDefault="004866EE" w:rsidP="00773AC6">
      <w:pPr>
        <w:pStyle w:val="ListeParagraf"/>
        <w:spacing w:before="30" w:after="30"/>
        <w:ind w:left="1843" w:hanging="1417"/>
        <w:rPr>
          <w:rFonts w:asciiTheme="minorHAnsi" w:hAnsiTheme="minorHAnsi"/>
          <w:sz w:val="24"/>
          <w:szCs w:val="24"/>
        </w:rPr>
      </w:pPr>
      <w:r w:rsidRPr="00684F4B">
        <w:rPr>
          <w:rFonts w:asciiTheme="minorHAnsi" w:hAnsiTheme="minorHAnsi"/>
          <w:b/>
          <w:color w:val="C00000"/>
          <w:sz w:val="32"/>
          <w:szCs w:val="32"/>
        </w:rPr>
        <w:t>A</w:t>
      </w:r>
      <w:r w:rsidRPr="00407FE8">
        <w:rPr>
          <w:rFonts w:asciiTheme="minorHAnsi" w:hAnsiTheme="minorHAnsi"/>
          <w:b/>
          <w:color w:val="0070C0"/>
          <w:sz w:val="24"/>
          <w:szCs w:val="24"/>
        </w:rPr>
        <w:t xml:space="preserve">nla/Araştır: </w:t>
      </w:r>
      <w:r w:rsidRPr="00407FE8">
        <w:rPr>
          <w:rFonts w:asciiTheme="minorHAnsi" w:hAnsiTheme="minorHAnsi"/>
          <w:sz w:val="24"/>
          <w:szCs w:val="24"/>
        </w:rPr>
        <w:t>Ezberlemek için değil, kavramak için çaba göster.</w:t>
      </w:r>
    </w:p>
    <w:p w:rsidR="004866EE" w:rsidRPr="00407FE8" w:rsidRDefault="004866EE" w:rsidP="00773AC6">
      <w:pPr>
        <w:pStyle w:val="ListeParagraf"/>
        <w:spacing w:before="30" w:after="30"/>
        <w:ind w:left="1843" w:hanging="1417"/>
        <w:rPr>
          <w:rFonts w:asciiTheme="minorHAnsi" w:hAnsiTheme="minorHAnsi"/>
          <w:sz w:val="24"/>
          <w:szCs w:val="24"/>
        </w:rPr>
      </w:pPr>
      <w:r w:rsidRPr="00684F4B">
        <w:rPr>
          <w:rFonts w:asciiTheme="minorHAnsi" w:hAnsiTheme="minorHAnsi"/>
          <w:b/>
          <w:color w:val="C00000"/>
          <w:sz w:val="32"/>
          <w:szCs w:val="32"/>
        </w:rPr>
        <w:t>T</w:t>
      </w:r>
      <w:r w:rsidRPr="00407FE8">
        <w:rPr>
          <w:rFonts w:asciiTheme="minorHAnsi" w:hAnsiTheme="minorHAnsi"/>
          <w:b/>
          <w:color w:val="0070C0"/>
          <w:sz w:val="24"/>
          <w:szCs w:val="24"/>
        </w:rPr>
        <w:t xml:space="preserve">ekrarlar yap: </w:t>
      </w:r>
      <w:r w:rsidRPr="00407FE8">
        <w:rPr>
          <w:rFonts w:asciiTheme="minorHAnsi" w:hAnsiTheme="minorHAnsi"/>
          <w:sz w:val="24"/>
          <w:szCs w:val="24"/>
        </w:rPr>
        <w:t xml:space="preserve">Çalışma zamanını 40-50 dakika ile sınırla. 40-50 dakika sonunda kısa süreli molalar ver. Yeniden başlarken öğrendiklerini gözden geçir. </w:t>
      </w:r>
    </w:p>
    <w:p w:rsidR="00773AC6" w:rsidRDefault="00773AC6" w:rsidP="00773AC6">
      <w:pPr>
        <w:pStyle w:val="ListeParagraf"/>
        <w:spacing w:before="30" w:after="30"/>
        <w:ind w:left="142"/>
        <w:rPr>
          <w:rFonts w:asciiTheme="minorHAnsi" w:hAnsiTheme="minorHAnsi"/>
          <w:sz w:val="24"/>
          <w:szCs w:val="24"/>
        </w:rPr>
      </w:pPr>
    </w:p>
    <w:p w:rsidR="00773AC6" w:rsidRDefault="004866EE" w:rsidP="00773AC6">
      <w:pPr>
        <w:pStyle w:val="ListeParagraf"/>
        <w:spacing w:before="30" w:after="30"/>
        <w:ind w:left="142"/>
        <w:rPr>
          <w:rFonts w:asciiTheme="minorHAnsi" w:hAnsiTheme="minorHAnsi"/>
          <w:sz w:val="24"/>
          <w:szCs w:val="24"/>
        </w:rPr>
      </w:pPr>
      <w:r w:rsidRPr="00407FE8">
        <w:rPr>
          <w:rFonts w:asciiTheme="minorHAnsi" w:hAnsiTheme="minorHAnsi"/>
          <w:sz w:val="24"/>
          <w:szCs w:val="24"/>
        </w:rPr>
        <w:t xml:space="preserve">Motivasyonun en önemli kaynağı kişinin kendisidir. </w:t>
      </w:r>
    </w:p>
    <w:p w:rsidR="00F7143A" w:rsidRDefault="00F7143A" w:rsidP="00773AC6">
      <w:pPr>
        <w:pStyle w:val="ListeParagraf"/>
        <w:spacing w:before="30" w:after="30"/>
        <w:ind w:left="142"/>
        <w:rPr>
          <w:rFonts w:asciiTheme="minorHAnsi" w:hAnsiTheme="minorHAnsi"/>
          <w:sz w:val="24"/>
          <w:szCs w:val="24"/>
        </w:rPr>
      </w:pPr>
    </w:p>
    <w:p w:rsidR="00F7143A" w:rsidRDefault="004866EE" w:rsidP="00F7143A">
      <w:pPr>
        <w:pStyle w:val="ListeParagraf"/>
        <w:spacing w:after="0"/>
        <w:ind w:left="142"/>
        <w:rPr>
          <w:rFonts w:asciiTheme="minorHAnsi" w:hAnsiTheme="minorHAnsi"/>
          <w:sz w:val="24"/>
          <w:szCs w:val="24"/>
        </w:rPr>
      </w:pPr>
      <w:r w:rsidRPr="00407FE8">
        <w:rPr>
          <w:rFonts w:asciiTheme="minorHAnsi" w:hAnsiTheme="minorHAnsi"/>
          <w:sz w:val="24"/>
          <w:szCs w:val="24"/>
        </w:rPr>
        <w:t xml:space="preserve">Motivasyon artırmada en önemli etken, ders çalışmaya yönelik düşüncelerin olumsuzdan olumluya dönüşmesi olacaktır. </w:t>
      </w:r>
    </w:p>
    <w:p w:rsidR="00773AC6" w:rsidRPr="00773AC6" w:rsidRDefault="00773AC6" w:rsidP="00F7143A">
      <w:pPr>
        <w:pStyle w:val="ListeParagraf"/>
        <w:spacing w:after="0"/>
        <w:ind w:left="142"/>
        <w:rPr>
          <w:rFonts w:asciiTheme="minorHAnsi" w:hAnsiTheme="minorHAnsi"/>
          <w:sz w:val="24"/>
          <w:szCs w:val="24"/>
        </w:rPr>
      </w:pPr>
      <w:r>
        <w:rPr>
          <w:rFonts w:asciiTheme="minorHAnsi" w:hAnsiTheme="minorHAnsi"/>
          <w:sz w:val="24"/>
          <w:szCs w:val="24"/>
        </w:rPr>
        <w:t xml:space="preserve"> </w:t>
      </w:r>
    </w:p>
    <w:p w:rsidR="004866EE" w:rsidRPr="00773AC6" w:rsidRDefault="004866EE" w:rsidP="00773AC6">
      <w:pPr>
        <w:pStyle w:val="ListeParagraf"/>
        <w:spacing w:after="30"/>
        <w:ind w:left="142"/>
        <w:rPr>
          <w:rFonts w:asciiTheme="minorHAnsi" w:hAnsiTheme="minorHAnsi"/>
          <w:sz w:val="24"/>
          <w:szCs w:val="24"/>
        </w:rPr>
      </w:pPr>
      <w:r w:rsidRPr="00773AC6">
        <w:rPr>
          <w:rFonts w:asciiTheme="minorHAnsi" w:hAnsiTheme="minorHAnsi"/>
          <w:sz w:val="24"/>
          <w:szCs w:val="24"/>
        </w:rPr>
        <w:t>Sıkıcı derslerin bile gelecekteki hedefe ulaşmada etkili olduğu kabul edilirse, o derse çalışma isteği artacaktır.</w:t>
      </w:r>
    </w:p>
    <w:p w:rsidR="00F7143A" w:rsidRDefault="00F7143A" w:rsidP="004866EE">
      <w:pPr>
        <w:spacing w:before="30" w:after="30"/>
        <w:ind w:firstLine="142"/>
        <w:rPr>
          <w:rFonts w:asciiTheme="minorHAnsi" w:hAnsiTheme="minorHAnsi"/>
          <w:b/>
          <w:color w:val="CC3399"/>
          <w:sz w:val="24"/>
          <w:szCs w:val="24"/>
        </w:rPr>
      </w:pPr>
    </w:p>
    <w:p w:rsidR="004866EE" w:rsidRPr="00F7143A" w:rsidRDefault="004866EE" w:rsidP="004866EE">
      <w:pPr>
        <w:spacing w:before="30" w:after="30"/>
        <w:ind w:firstLine="142"/>
        <w:rPr>
          <w:rFonts w:asciiTheme="minorHAnsi" w:hAnsiTheme="minorHAnsi"/>
          <w:b/>
          <w:color w:val="C00000"/>
          <w:sz w:val="36"/>
          <w:szCs w:val="36"/>
        </w:rPr>
      </w:pPr>
      <w:r w:rsidRPr="00F7143A">
        <w:rPr>
          <w:rFonts w:asciiTheme="minorHAnsi" w:hAnsiTheme="minorHAnsi"/>
          <w:b/>
          <w:color w:val="C00000"/>
          <w:sz w:val="24"/>
          <w:szCs w:val="24"/>
        </w:rPr>
        <w:lastRenderedPageBreak/>
        <w:t xml:space="preserve">DERSİ DERSTE ANLAMAK İÇİN </w:t>
      </w:r>
      <w:r w:rsidRPr="00F7143A">
        <w:rPr>
          <w:rFonts w:asciiTheme="minorHAnsi" w:hAnsiTheme="minorHAnsi"/>
          <w:b/>
          <w:color w:val="C00000"/>
          <w:sz w:val="36"/>
          <w:szCs w:val="36"/>
        </w:rPr>
        <w:t>“İFİKAN”</w:t>
      </w:r>
    </w:p>
    <w:p w:rsidR="00F7143A" w:rsidRDefault="00F7143A" w:rsidP="004866EE">
      <w:pPr>
        <w:pStyle w:val="ListeParagraf"/>
        <w:spacing w:before="30" w:after="30"/>
        <w:ind w:left="142"/>
        <w:rPr>
          <w:rFonts w:asciiTheme="minorHAnsi" w:hAnsiTheme="minorHAnsi"/>
          <w:b/>
          <w:color w:val="CC3399"/>
          <w:sz w:val="24"/>
          <w:szCs w:val="24"/>
        </w:rPr>
      </w:pPr>
    </w:p>
    <w:p w:rsidR="004866EE" w:rsidRPr="00407FE8" w:rsidRDefault="004866EE" w:rsidP="00F7143A">
      <w:pPr>
        <w:pStyle w:val="ListeParagraf"/>
        <w:tabs>
          <w:tab w:val="left" w:pos="284"/>
        </w:tabs>
        <w:spacing w:before="30" w:after="30"/>
        <w:ind w:left="142"/>
        <w:rPr>
          <w:rFonts w:asciiTheme="minorHAnsi" w:hAnsiTheme="minorHAnsi"/>
          <w:sz w:val="24"/>
          <w:szCs w:val="24"/>
        </w:rPr>
      </w:pPr>
      <w:r w:rsidRPr="00684F4B">
        <w:rPr>
          <w:rFonts w:asciiTheme="minorHAnsi" w:hAnsiTheme="minorHAnsi"/>
          <w:b/>
          <w:color w:val="C00000"/>
          <w:sz w:val="32"/>
          <w:szCs w:val="32"/>
        </w:rPr>
        <w:t>İ</w:t>
      </w:r>
      <w:r w:rsidRPr="00407FE8">
        <w:rPr>
          <w:rFonts w:asciiTheme="minorHAnsi" w:hAnsiTheme="minorHAnsi"/>
          <w:b/>
          <w:color w:val="0070C0"/>
          <w:sz w:val="24"/>
          <w:szCs w:val="24"/>
        </w:rPr>
        <w:t xml:space="preserve">lgili ol: </w:t>
      </w:r>
      <w:r w:rsidRPr="00A25D38">
        <w:rPr>
          <w:rFonts w:asciiTheme="minorHAnsi" w:hAnsiTheme="minorHAnsi"/>
        </w:rPr>
        <w:t>Gireceğin derste işlenecek konuyu önceden okumuş, hazırlanmış olarak gel. Sınıfta öğretmeni iyi dinleyebileceğin bir yere otur. Derste dikkatin dağıtacak her şeyi arkanda bırak. Böylece arkadaşlarının enselerini seyretmek yerine, öğretmenini izlemen daha iyi olmaz mı?</w:t>
      </w:r>
    </w:p>
    <w:p w:rsidR="004866EE" w:rsidRPr="00407FE8" w:rsidRDefault="004866EE" w:rsidP="00F7143A">
      <w:pPr>
        <w:pStyle w:val="ListeParagraf"/>
        <w:spacing w:before="30" w:after="30"/>
        <w:ind w:left="142"/>
        <w:rPr>
          <w:rFonts w:asciiTheme="minorHAnsi" w:hAnsiTheme="minorHAnsi"/>
          <w:sz w:val="24"/>
          <w:szCs w:val="24"/>
        </w:rPr>
      </w:pPr>
      <w:r w:rsidRPr="00684F4B">
        <w:rPr>
          <w:rFonts w:asciiTheme="minorHAnsi" w:hAnsiTheme="minorHAnsi"/>
          <w:b/>
          <w:color w:val="C00000"/>
          <w:sz w:val="32"/>
          <w:szCs w:val="32"/>
        </w:rPr>
        <w:t>F</w:t>
      </w:r>
      <w:r w:rsidRPr="00407FE8">
        <w:rPr>
          <w:rFonts w:asciiTheme="minorHAnsi" w:hAnsiTheme="minorHAnsi"/>
          <w:b/>
          <w:color w:val="0070C0"/>
          <w:sz w:val="24"/>
          <w:szCs w:val="24"/>
        </w:rPr>
        <w:t xml:space="preserve">arkında ol: </w:t>
      </w:r>
      <w:r w:rsidRPr="00A25D38">
        <w:rPr>
          <w:rFonts w:asciiTheme="minorHAnsi" w:hAnsiTheme="minorHAnsi"/>
        </w:rPr>
        <w:t>Derste işlenen konuya odaklan. Dersi, kafandaki soruları yanıtlamak için bir fırsat olarak gör.</w:t>
      </w:r>
      <w:r w:rsidRPr="00407FE8">
        <w:rPr>
          <w:rFonts w:asciiTheme="minorHAnsi" w:hAnsiTheme="minorHAnsi"/>
          <w:sz w:val="24"/>
          <w:szCs w:val="24"/>
        </w:rPr>
        <w:t xml:space="preserve"> </w:t>
      </w:r>
    </w:p>
    <w:p w:rsidR="004866EE" w:rsidRPr="00407FE8" w:rsidRDefault="004866EE" w:rsidP="00F7143A">
      <w:pPr>
        <w:pStyle w:val="ListeParagraf"/>
        <w:spacing w:before="30" w:after="30"/>
        <w:ind w:left="142"/>
        <w:rPr>
          <w:rFonts w:asciiTheme="minorHAnsi" w:hAnsiTheme="minorHAnsi"/>
          <w:sz w:val="24"/>
          <w:szCs w:val="24"/>
        </w:rPr>
      </w:pPr>
      <w:r w:rsidRPr="00684F4B">
        <w:rPr>
          <w:rFonts w:asciiTheme="minorHAnsi" w:hAnsiTheme="minorHAnsi"/>
          <w:b/>
          <w:color w:val="C00000"/>
          <w:sz w:val="32"/>
          <w:szCs w:val="32"/>
        </w:rPr>
        <w:t>İ</w:t>
      </w:r>
      <w:r w:rsidRPr="00407FE8">
        <w:rPr>
          <w:rFonts w:asciiTheme="minorHAnsi" w:hAnsiTheme="minorHAnsi"/>
          <w:b/>
          <w:color w:val="0070C0"/>
          <w:sz w:val="24"/>
          <w:szCs w:val="24"/>
        </w:rPr>
        <w:t xml:space="preserve">puçlarına dikkat et: </w:t>
      </w:r>
      <w:r w:rsidRPr="00A25D38">
        <w:rPr>
          <w:rFonts w:asciiTheme="minorHAnsi" w:hAnsiTheme="minorHAnsi"/>
        </w:rPr>
        <w:t>Öğretmenin “Neymiş bakalım?”, “Burası önemli.”, “Tekrar edelim.” gibi vurgularına dikkat et.</w:t>
      </w:r>
    </w:p>
    <w:p w:rsidR="004866EE" w:rsidRPr="00407FE8" w:rsidRDefault="00A25D38" w:rsidP="004866EE">
      <w:pPr>
        <w:pStyle w:val="ListeParagraf"/>
        <w:spacing w:before="30" w:after="30"/>
        <w:ind w:left="142" w:hanging="142"/>
        <w:rPr>
          <w:rFonts w:asciiTheme="minorHAnsi" w:hAnsiTheme="minorHAnsi"/>
          <w:sz w:val="24"/>
          <w:szCs w:val="24"/>
        </w:rPr>
      </w:pPr>
      <w:r>
        <w:rPr>
          <w:rFonts w:asciiTheme="minorHAnsi" w:hAnsiTheme="minorHAnsi"/>
          <w:b/>
          <w:color w:val="CC3399"/>
          <w:sz w:val="24"/>
          <w:szCs w:val="24"/>
        </w:rPr>
        <w:t xml:space="preserve"> </w:t>
      </w:r>
      <w:r w:rsidRPr="00684F4B">
        <w:rPr>
          <w:rFonts w:asciiTheme="minorHAnsi" w:hAnsiTheme="minorHAnsi"/>
          <w:b/>
          <w:color w:val="C00000"/>
          <w:sz w:val="24"/>
          <w:szCs w:val="24"/>
        </w:rPr>
        <w:tab/>
      </w:r>
      <w:r w:rsidR="004866EE" w:rsidRPr="00684F4B">
        <w:rPr>
          <w:rFonts w:asciiTheme="minorHAnsi" w:hAnsiTheme="minorHAnsi"/>
          <w:b/>
          <w:color w:val="C00000"/>
          <w:sz w:val="32"/>
          <w:szCs w:val="32"/>
        </w:rPr>
        <w:t>K</w:t>
      </w:r>
      <w:r w:rsidR="004866EE" w:rsidRPr="00407FE8">
        <w:rPr>
          <w:rFonts w:asciiTheme="minorHAnsi" w:hAnsiTheme="minorHAnsi"/>
          <w:b/>
          <w:color w:val="0070C0"/>
          <w:sz w:val="24"/>
          <w:szCs w:val="24"/>
        </w:rPr>
        <w:t xml:space="preserve">atıl: </w:t>
      </w:r>
      <w:r w:rsidR="004866EE" w:rsidRPr="00A25D38">
        <w:rPr>
          <w:rFonts w:asciiTheme="minorHAnsi" w:hAnsiTheme="minorHAnsi"/>
          <w:sz w:val="20"/>
          <w:szCs w:val="20"/>
        </w:rPr>
        <w:t>Derste etkin ol, sorular sor, bildiklerini paylaş.</w:t>
      </w:r>
    </w:p>
    <w:p w:rsidR="004866EE" w:rsidRPr="00407FE8" w:rsidRDefault="004866EE" w:rsidP="00A25D38">
      <w:pPr>
        <w:pStyle w:val="ListeParagraf"/>
        <w:spacing w:before="30" w:after="30"/>
        <w:ind w:left="142"/>
        <w:rPr>
          <w:rFonts w:asciiTheme="minorHAnsi" w:hAnsiTheme="minorHAnsi"/>
          <w:sz w:val="24"/>
          <w:szCs w:val="24"/>
        </w:rPr>
      </w:pPr>
      <w:r w:rsidRPr="00684F4B">
        <w:rPr>
          <w:rFonts w:asciiTheme="minorHAnsi" w:hAnsiTheme="minorHAnsi"/>
          <w:b/>
          <w:color w:val="C00000"/>
          <w:sz w:val="32"/>
          <w:szCs w:val="32"/>
        </w:rPr>
        <w:t>A</w:t>
      </w:r>
      <w:r w:rsidRPr="00407FE8">
        <w:rPr>
          <w:rFonts w:asciiTheme="minorHAnsi" w:hAnsiTheme="minorHAnsi"/>
          <w:b/>
          <w:color w:val="0070C0"/>
          <w:sz w:val="24"/>
          <w:szCs w:val="24"/>
        </w:rPr>
        <w:t xml:space="preserve">nla/Araştır: </w:t>
      </w:r>
      <w:r w:rsidRPr="00A25D38">
        <w:rPr>
          <w:rFonts w:asciiTheme="minorHAnsi" w:hAnsiTheme="minorHAnsi"/>
        </w:rPr>
        <w:t>Ezberlemek için değil, kavramak için çaba göster.</w:t>
      </w:r>
    </w:p>
    <w:p w:rsidR="00407FE8" w:rsidRDefault="004866EE" w:rsidP="00A25D38">
      <w:pPr>
        <w:pStyle w:val="ListeParagraf"/>
        <w:spacing w:before="30" w:after="30"/>
        <w:ind w:left="142"/>
        <w:rPr>
          <w:rFonts w:asciiTheme="minorHAnsi" w:hAnsiTheme="minorHAnsi"/>
        </w:rPr>
      </w:pPr>
      <w:r w:rsidRPr="00684F4B">
        <w:rPr>
          <w:rFonts w:asciiTheme="minorHAnsi" w:hAnsiTheme="minorHAnsi"/>
          <w:b/>
          <w:color w:val="C00000"/>
          <w:sz w:val="32"/>
          <w:szCs w:val="32"/>
        </w:rPr>
        <w:t>N</w:t>
      </w:r>
      <w:r w:rsidRPr="00407FE8">
        <w:rPr>
          <w:rFonts w:asciiTheme="minorHAnsi" w:hAnsiTheme="minorHAnsi"/>
          <w:b/>
          <w:color w:val="0070C0"/>
          <w:sz w:val="24"/>
          <w:szCs w:val="24"/>
        </w:rPr>
        <w:t xml:space="preserve">ot tut: </w:t>
      </w:r>
      <w:r w:rsidRPr="00A25D38">
        <w:rPr>
          <w:rFonts w:asciiTheme="minorHAnsi" w:hAnsiTheme="minorHAnsi"/>
        </w:rPr>
        <w:t>Böylece kendini etkin duruma getirirsin, dikkatin dağılmaz, ders süresince uyan</w:t>
      </w:r>
      <w:r w:rsidR="00F7143A" w:rsidRPr="00A25D38">
        <w:rPr>
          <w:rFonts w:asciiTheme="minorHAnsi" w:hAnsiTheme="minorHAnsi"/>
        </w:rPr>
        <w:t>ık kalır ve derste sıkılmazsın.</w:t>
      </w:r>
      <w:r w:rsidR="00A25D38">
        <w:rPr>
          <w:rFonts w:asciiTheme="minorHAnsi" w:hAnsiTheme="minorHAnsi"/>
        </w:rPr>
        <w:t xml:space="preserve"> </w:t>
      </w:r>
    </w:p>
    <w:p w:rsidR="00A25D38" w:rsidRPr="00A25D38" w:rsidRDefault="00A25D38" w:rsidP="00A25D38">
      <w:pPr>
        <w:pStyle w:val="ListeParagraf"/>
        <w:spacing w:before="30" w:after="30"/>
        <w:ind w:left="142"/>
        <w:rPr>
          <w:rFonts w:asciiTheme="minorHAnsi" w:hAnsiTheme="minorHAnsi"/>
          <w:sz w:val="24"/>
          <w:szCs w:val="24"/>
        </w:rPr>
      </w:pPr>
    </w:p>
    <w:p w:rsidR="000E7479" w:rsidRPr="00071641" w:rsidRDefault="000E7479" w:rsidP="00071641">
      <w:pPr>
        <w:pStyle w:val="ListeParagraf"/>
        <w:spacing w:after="0"/>
        <w:ind w:left="426"/>
        <w:rPr>
          <w:rFonts w:asciiTheme="minorHAnsi" w:hAnsiTheme="minorHAnsi"/>
        </w:rPr>
      </w:pPr>
      <w:r w:rsidRPr="00071641">
        <w:rPr>
          <w:rFonts w:asciiTheme="minorHAnsi" w:hAnsiTheme="minorHAnsi"/>
        </w:rPr>
        <w:t>Kaynakça:</w:t>
      </w:r>
      <w:r w:rsidR="00071641">
        <w:rPr>
          <w:rFonts w:asciiTheme="minorHAnsi" w:hAnsiTheme="minorHAnsi"/>
        </w:rPr>
        <w:t xml:space="preserve"> </w:t>
      </w:r>
    </w:p>
    <w:p w:rsidR="00407FE8" w:rsidRPr="00407FE8" w:rsidRDefault="00407FE8" w:rsidP="00407FE8">
      <w:pPr>
        <w:pStyle w:val="ListeParagraf"/>
        <w:numPr>
          <w:ilvl w:val="0"/>
          <w:numId w:val="28"/>
        </w:numPr>
        <w:spacing w:after="0" w:line="240" w:lineRule="auto"/>
        <w:rPr>
          <w:rFonts w:asciiTheme="minorHAnsi" w:hAnsiTheme="minorHAnsi"/>
        </w:rPr>
      </w:pPr>
      <w:r w:rsidRPr="00407FE8">
        <w:rPr>
          <w:rFonts w:asciiTheme="minorHAnsi" w:hAnsiTheme="minorHAnsi"/>
        </w:rPr>
        <w:t xml:space="preserve">Mesleki Geleceğim, Ş. </w:t>
      </w:r>
      <w:proofErr w:type="spellStart"/>
      <w:r w:rsidRPr="00407FE8">
        <w:rPr>
          <w:rFonts w:asciiTheme="minorHAnsi" w:hAnsiTheme="minorHAnsi"/>
        </w:rPr>
        <w:t>Külahoğlu</w:t>
      </w:r>
      <w:proofErr w:type="spellEnd"/>
      <w:r w:rsidRPr="00407FE8">
        <w:rPr>
          <w:rFonts w:asciiTheme="minorHAnsi" w:hAnsiTheme="minorHAnsi"/>
        </w:rPr>
        <w:t>, Nobel Yayın, 1. Basım</w:t>
      </w:r>
    </w:p>
    <w:p w:rsidR="00407FE8" w:rsidRDefault="00A2270B" w:rsidP="00407FE8">
      <w:pPr>
        <w:pStyle w:val="ListeParagraf"/>
        <w:numPr>
          <w:ilvl w:val="0"/>
          <w:numId w:val="28"/>
        </w:numPr>
        <w:spacing w:after="0" w:line="240" w:lineRule="auto"/>
        <w:rPr>
          <w:rFonts w:asciiTheme="minorHAnsi" w:hAnsiTheme="minorHAnsi"/>
        </w:rPr>
      </w:pPr>
      <w:hyperlink r:id="rId6" w:history="1">
        <w:r w:rsidR="00407FE8" w:rsidRPr="001F7B9D">
          <w:rPr>
            <w:rStyle w:val="Kpr"/>
            <w:rFonts w:asciiTheme="minorHAnsi" w:hAnsiTheme="minorHAnsi"/>
          </w:rPr>
          <w:t>http://www.milliyet.com.tr/verimli-ders-calismanin-puf-noktalari-molatik-2246/?Sayfa=6</w:t>
        </w:r>
      </w:hyperlink>
      <w:r w:rsidR="00407FE8">
        <w:rPr>
          <w:rFonts w:asciiTheme="minorHAnsi" w:hAnsiTheme="minorHAnsi"/>
        </w:rPr>
        <w:t xml:space="preserve">  </w:t>
      </w:r>
    </w:p>
    <w:p w:rsidR="00071641" w:rsidRDefault="00071641" w:rsidP="00F7143A">
      <w:pPr>
        <w:spacing w:after="0" w:line="240" w:lineRule="auto"/>
        <w:rPr>
          <w:rFonts w:asciiTheme="minorHAnsi" w:hAnsiTheme="minorHAnsi"/>
          <w:b/>
        </w:rPr>
      </w:pPr>
    </w:p>
    <w:p w:rsidR="00677B1F" w:rsidRPr="00B412A2" w:rsidRDefault="00677B1F" w:rsidP="00B05CB9">
      <w:pPr>
        <w:spacing w:after="0" w:line="240" w:lineRule="auto"/>
        <w:jc w:val="both"/>
      </w:pPr>
      <w:bookmarkStart w:id="0" w:name="_GoBack"/>
      <w:bookmarkEnd w:id="0"/>
    </w:p>
    <w:p w:rsidR="00677B1F" w:rsidRPr="00A2270B" w:rsidRDefault="00A2270B" w:rsidP="00A2270B">
      <w:pPr>
        <w:spacing w:after="0" w:line="240" w:lineRule="auto"/>
        <w:jc w:val="center"/>
        <w:rPr>
          <w:rFonts w:asciiTheme="minorHAnsi" w:hAnsiTheme="minorHAnsi"/>
          <w:b/>
          <w:sz w:val="48"/>
        </w:rPr>
      </w:pPr>
      <w:r w:rsidRPr="00A2270B">
        <w:rPr>
          <w:rFonts w:asciiTheme="minorHAnsi" w:hAnsiTheme="minorHAnsi"/>
          <w:b/>
          <w:sz w:val="48"/>
        </w:rPr>
        <w:lastRenderedPageBreak/>
        <w:t xml:space="preserve">KEŞAN MESLEKİ VE TEKNİK ANADOLU LİSESİ </w:t>
      </w:r>
    </w:p>
    <w:p w:rsidR="00677B1F" w:rsidRDefault="00677B1F" w:rsidP="00677B1F">
      <w:pPr>
        <w:spacing w:after="0" w:line="240" w:lineRule="auto"/>
        <w:jc w:val="both"/>
        <w:rPr>
          <w:sz w:val="20"/>
        </w:rPr>
      </w:pPr>
    </w:p>
    <w:p w:rsidR="00A2270B" w:rsidRPr="00A2270B" w:rsidRDefault="00A2270B" w:rsidP="00677B1F">
      <w:pPr>
        <w:spacing w:after="0" w:line="240" w:lineRule="auto"/>
        <w:jc w:val="both"/>
        <w:rPr>
          <w:sz w:val="20"/>
        </w:rPr>
      </w:pPr>
    </w:p>
    <w:p w:rsidR="00677B1F" w:rsidRPr="00A2270B" w:rsidRDefault="00677B1F" w:rsidP="00677B1F">
      <w:pPr>
        <w:spacing w:after="0" w:line="240" w:lineRule="auto"/>
        <w:jc w:val="both"/>
        <w:rPr>
          <w:sz w:val="20"/>
        </w:rPr>
      </w:pPr>
    </w:p>
    <w:p w:rsidR="00952C8C" w:rsidRPr="00A2270B" w:rsidRDefault="00A2270B" w:rsidP="00952C8C">
      <w:pPr>
        <w:spacing w:after="0" w:line="240" w:lineRule="auto"/>
        <w:jc w:val="center"/>
        <w:rPr>
          <w:b/>
          <w:bCs/>
          <w:sz w:val="44"/>
          <w:szCs w:val="48"/>
        </w:rPr>
      </w:pPr>
      <w:r w:rsidRPr="00A2270B">
        <w:rPr>
          <w:b/>
          <w:bCs/>
          <w:sz w:val="44"/>
          <w:szCs w:val="48"/>
        </w:rPr>
        <w:t>REHBERLİK VE PSİKOLOJİK DANIŞMA HİZMETLERİ</w:t>
      </w:r>
    </w:p>
    <w:p w:rsidR="001C6D88" w:rsidRDefault="001C6D88" w:rsidP="001C6D88">
      <w:pPr>
        <w:spacing w:after="0" w:line="240" w:lineRule="auto"/>
        <w:ind w:left="708"/>
        <w:jc w:val="center"/>
        <w:rPr>
          <w:b/>
          <w:bCs/>
          <w:sz w:val="36"/>
          <w:szCs w:val="36"/>
        </w:rPr>
      </w:pPr>
    </w:p>
    <w:p w:rsidR="001C6D88" w:rsidRDefault="001C6D88" w:rsidP="001C6D88">
      <w:pPr>
        <w:spacing w:after="0" w:line="240" w:lineRule="auto"/>
        <w:ind w:left="708"/>
        <w:jc w:val="center"/>
        <w:rPr>
          <w:b/>
          <w:bCs/>
          <w:sz w:val="36"/>
          <w:szCs w:val="36"/>
        </w:rPr>
      </w:pPr>
    </w:p>
    <w:p w:rsidR="00677B1F" w:rsidRDefault="00677B1F" w:rsidP="00677B1F">
      <w:pPr>
        <w:spacing w:after="0" w:line="240" w:lineRule="auto"/>
        <w:jc w:val="center"/>
        <w:rPr>
          <w:b/>
          <w:color w:val="0000FF"/>
        </w:rPr>
      </w:pPr>
    </w:p>
    <w:p w:rsidR="00684F4B" w:rsidRPr="00B412A2" w:rsidRDefault="00684F4B" w:rsidP="00677B1F">
      <w:pPr>
        <w:spacing w:after="0" w:line="240" w:lineRule="auto"/>
        <w:jc w:val="center"/>
        <w:rPr>
          <w:b/>
          <w:color w:val="0000FF"/>
        </w:rPr>
      </w:pPr>
    </w:p>
    <w:p w:rsidR="00677B1F" w:rsidRPr="00B412A2" w:rsidRDefault="004866EE" w:rsidP="004866EE">
      <w:pPr>
        <w:spacing w:after="0" w:line="240" w:lineRule="auto"/>
        <w:ind w:left="709"/>
        <w:jc w:val="center"/>
        <w:rPr>
          <w:b/>
          <w:bCs/>
          <w:color w:val="0000FF"/>
        </w:rPr>
      </w:pPr>
      <w:r>
        <w:rPr>
          <w:noProof/>
          <w:lang w:eastAsia="tr-TR"/>
        </w:rPr>
        <w:drawing>
          <wp:inline distT="0" distB="0" distL="0" distR="0" wp14:anchorId="115D5892" wp14:editId="451B9C79">
            <wp:extent cx="2428875" cy="1685924"/>
            <wp:effectExtent l="0" t="0" r="0" b="0"/>
            <wp:docPr id="7" name="Resim 7"/>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7">
                      <a:extLst>
                        <a:ext uri="{28A0092B-C50C-407E-A947-70E740481C1C}">
                          <a14:useLocalDpi xmlns:a14="http://schemas.microsoft.com/office/drawing/2010/main" val="0"/>
                        </a:ext>
                      </a:extLst>
                    </a:blip>
                    <a:stretch>
                      <a:fillRect/>
                    </a:stretch>
                  </pic:blipFill>
                  <pic:spPr>
                    <a:xfrm>
                      <a:off x="0" y="0"/>
                      <a:ext cx="2433175" cy="1688909"/>
                    </a:xfrm>
                    <a:prstGeom prst="rect">
                      <a:avLst/>
                    </a:prstGeom>
                  </pic:spPr>
                </pic:pic>
              </a:graphicData>
            </a:graphic>
          </wp:inline>
        </w:drawing>
      </w:r>
    </w:p>
    <w:p w:rsidR="006B4D6C" w:rsidRDefault="006B4D6C" w:rsidP="006B4D6C">
      <w:pPr>
        <w:spacing w:after="0" w:line="240" w:lineRule="auto"/>
        <w:rPr>
          <w:b/>
          <w:color w:val="D60093"/>
          <w:sz w:val="36"/>
          <w:szCs w:val="36"/>
        </w:rPr>
      </w:pPr>
    </w:p>
    <w:p w:rsidR="001C6D88" w:rsidRPr="00684F4B" w:rsidRDefault="004866EE" w:rsidP="00773AC6">
      <w:pPr>
        <w:spacing w:after="0" w:line="240" w:lineRule="auto"/>
        <w:ind w:left="567" w:firstLine="141"/>
        <w:jc w:val="center"/>
        <w:rPr>
          <w:rFonts w:ascii="Graphite Std" w:hAnsi="Graphite Std"/>
          <w:b/>
          <w:color w:val="C00000"/>
          <w:sz w:val="32"/>
          <w:szCs w:val="32"/>
        </w:rPr>
      </w:pPr>
      <w:r w:rsidRPr="00684F4B">
        <w:rPr>
          <w:rFonts w:asciiTheme="minorHAnsi" w:hAnsiTheme="minorHAnsi"/>
          <w:b/>
          <w:color w:val="C00000"/>
          <w:sz w:val="32"/>
          <w:szCs w:val="32"/>
        </w:rPr>
        <w:t>VERİMLİ DERS ÇALIŞMA</w:t>
      </w:r>
    </w:p>
    <w:p w:rsidR="001C6D88" w:rsidRPr="00684F4B" w:rsidRDefault="001C6D88" w:rsidP="00C32A95">
      <w:pPr>
        <w:spacing w:after="0" w:line="240" w:lineRule="auto"/>
        <w:ind w:left="567"/>
        <w:jc w:val="center"/>
        <w:rPr>
          <w:rFonts w:ascii="Graphite Std" w:hAnsi="Graphite Std"/>
          <w:b/>
          <w:color w:val="C00000"/>
          <w:sz w:val="32"/>
          <w:szCs w:val="32"/>
        </w:rPr>
      </w:pPr>
      <w:r w:rsidRPr="00684F4B">
        <w:rPr>
          <w:rFonts w:asciiTheme="minorHAnsi" w:hAnsiTheme="minorHAnsi"/>
          <w:b/>
          <w:color w:val="C00000"/>
          <w:sz w:val="32"/>
          <w:szCs w:val="32"/>
        </w:rPr>
        <w:t>VE</w:t>
      </w:r>
    </w:p>
    <w:p w:rsidR="00677B1F" w:rsidRPr="00684F4B" w:rsidRDefault="004866EE" w:rsidP="00C32A95">
      <w:pPr>
        <w:spacing w:after="0" w:line="240" w:lineRule="auto"/>
        <w:ind w:left="851"/>
        <w:jc w:val="center"/>
        <w:rPr>
          <w:rFonts w:ascii="Graphite Std" w:hAnsi="Graphite Std"/>
          <w:b/>
          <w:bCs/>
          <w:color w:val="C00000"/>
          <w:sz w:val="32"/>
          <w:szCs w:val="32"/>
        </w:rPr>
      </w:pPr>
      <w:r w:rsidRPr="00684F4B">
        <w:rPr>
          <w:rFonts w:asciiTheme="minorHAnsi" w:hAnsiTheme="minorHAnsi"/>
          <w:b/>
          <w:color w:val="C00000"/>
          <w:sz w:val="32"/>
          <w:szCs w:val="32"/>
        </w:rPr>
        <w:t>ÖĞRENCİLERE</w:t>
      </w:r>
      <w:r w:rsidR="001C6D88" w:rsidRPr="00684F4B">
        <w:rPr>
          <w:rFonts w:asciiTheme="minorHAnsi" w:hAnsiTheme="minorHAnsi"/>
          <w:b/>
          <w:color w:val="C00000"/>
          <w:sz w:val="32"/>
          <w:szCs w:val="32"/>
        </w:rPr>
        <w:t xml:space="preserve"> ÖNERİLER</w:t>
      </w:r>
    </w:p>
    <w:p w:rsidR="006B4D6C" w:rsidRPr="006B4D6C" w:rsidRDefault="006B4D6C" w:rsidP="006B4D6C">
      <w:pPr>
        <w:spacing w:after="0" w:line="240" w:lineRule="auto"/>
        <w:rPr>
          <w:color w:val="0F243E" w:themeColor="text2" w:themeShade="80"/>
        </w:rPr>
      </w:pPr>
    </w:p>
    <w:p w:rsidR="001C6D88" w:rsidRDefault="001C6D88" w:rsidP="001C6D88">
      <w:pPr>
        <w:spacing w:after="0" w:line="240" w:lineRule="auto"/>
        <w:jc w:val="center"/>
        <w:rPr>
          <w:color w:val="0F243E" w:themeColor="text2" w:themeShade="80"/>
        </w:rPr>
      </w:pPr>
    </w:p>
    <w:p w:rsidR="001C6D88" w:rsidRPr="001C6D88" w:rsidRDefault="001C6D88" w:rsidP="00C32A95">
      <w:pPr>
        <w:spacing w:after="0" w:line="240" w:lineRule="auto"/>
        <w:ind w:left="851"/>
        <w:jc w:val="center"/>
        <w:rPr>
          <w:color w:val="0F243E" w:themeColor="text2" w:themeShade="80"/>
        </w:rPr>
      </w:pPr>
      <w:r>
        <w:rPr>
          <w:color w:val="0F243E" w:themeColor="text2" w:themeShade="80"/>
        </w:rPr>
        <w:t xml:space="preserve"> </w:t>
      </w:r>
    </w:p>
    <w:sectPr w:rsidR="001C6D88" w:rsidRPr="001C6D88" w:rsidSect="004866EE">
      <w:pgSz w:w="16838" w:h="11906" w:orient="landscape"/>
      <w:pgMar w:top="851" w:right="820" w:bottom="426" w:left="851" w:header="708" w:footer="708" w:gutter="0"/>
      <w:cols w:num="3"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achen">
    <w:altName w:val="Arial Unicode MS"/>
    <w:charset w:val="00"/>
    <w:family w:val="roman"/>
    <w:pitch w:val="variable"/>
    <w:sig w:usb0="00000001" w:usb1="08000000" w:usb2="00000008" w:usb3="00000000" w:csb0="000001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raphite Std">
    <w:altName w:val="Arabic Typesetting"/>
    <w:panose1 w:val="00000000000000000000"/>
    <w:charset w:val="00"/>
    <w:family w:val="script"/>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clip_image001"/>
      </v:shape>
    </w:pict>
  </w:numPicBullet>
  <w:numPicBullet w:numPicBulletId="1">
    <w:pict>
      <v:shape id="_x0000_i1053" type="#_x0000_t75" style="width:11.25pt;height:11.25pt" o:bullet="t">
        <v:imagedata r:id="rId2" o:title="clip_image002"/>
        <o:lock v:ext="edit" cropping="t"/>
      </v:shape>
    </w:pict>
  </w:numPicBullet>
  <w:abstractNum w:abstractNumId="0">
    <w:nsid w:val="00AF736C"/>
    <w:multiLevelType w:val="hybridMultilevel"/>
    <w:tmpl w:val="791A57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C7DDE"/>
    <w:multiLevelType w:val="hybridMultilevel"/>
    <w:tmpl w:val="038A1692"/>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1F6CE5"/>
    <w:multiLevelType w:val="hybridMultilevel"/>
    <w:tmpl w:val="CF66F5F2"/>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nsid w:val="08FF5F1F"/>
    <w:multiLevelType w:val="hybridMultilevel"/>
    <w:tmpl w:val="FDB6FC6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B37A8A"/>
    <w:multiLevelType w:val="hybridMultilevel"/>
    <w:tmpl w:val="C29A01AC"/>
    <w:lvl w:ilvl="0" w:tplc="6F28E02A">
      <w:start w:val="1"/>
      <w:numFmt w:val="bullet"/>
      <w:lvlText w:val="!"/>
      <w:lvlJc w:val="left"/>
      <w:pPr>
        <w:ind w:left="360" w:hanging="360"/>
      </w:pPr>
      <w:rPr>
        <w:rFonts w:ascii="Aachen" w:hAnsi="Aache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CEB42D0"/>
    <w:multiLevelType w:val="hybridMultilevel"/>
    <w:tmpl w:val="6FBC0DA4"/>
    <w:lvl w:ilvl="0" w:tplc="97A40552">
      <w:start w:val="1"/>
      <w:numFmt w:val="bullet"/>
      <w:lvlText w:val=""/>
      <w:lvlPicBulletId w:val="1"/>
      <w:lvlJc w:val="left"/>
      <w:pPr>
        <w:ind w:left="36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0DE54C9F"/>
    <w:multiLevelType w:val="hybridMultilevel"/>
    <w:tmpl w:val="8BE41C08"/>
    <w:lvl w:ilvl="0" w:tplc="D9900808">
      <w:start w:val="1"/>
      <w:numFmt w:val="bullet"/>
      <w:lvlText w:val=""/>
      <w:lvlJc w:val="left"/>
      <w:pPr>
        <w:tabs>
          <w:tab w:val="num" w:pos="720"/>
        </w:tabs>
        <w:ind w:left="720" w:hanging="360"/>
      </w:pPr>
      <w:rPr>
        <w:rFonts w:ascii="Wingdings" w:hAnsi="Wingdings" w:hint="default"/>
      </w:rPr>
    </w:lvl>
    <w:lvl w:ilvl="1" w:tplc="5C8E1D80" w:tentative="1">
      <w:start w:val="1"/>
      <w:numFmt w:val="bullet"/>
      <w:lvlText w:val=""/>
      <w:lvlJc w:val="left"/>
      <w:pPr>
        <w:tabs>
          <w:tab w:val="num" w:pos="1440"/>
        </w:tabs>
        <w:ind w:left="1440" w:hanging="360"/>
      </w:pPr>
      <w:rPr>
        <w:rFonts w:ascii="Wingdings" w:hAnsi="Wingdings" w:hint="default"/>
      </w:rPr>
    </w:lvl>
    <w:lvl w:ilvl="2" w:tplc="0E4CE582" w:tentative="1">
      <w:start w:val="1"/>
      <w:numFmt w:val="bullet"/>
      <w:lvlText w:val=""/>
      <w:lvlJc w:val="left"/>
      <w:pPr>
        <w:tabs>
          <w:tab w:val="num" w:pos="2160"/>
        </w:tabs>
        <w:ind w:left="2160" w:hanging="360"/>
      </w:pPr>
      <w:rPr>
        <w:rFonts w:ascii="Wingdings" w:hAnsi="Wingdings" w:hint="default"/>
      </w:rPr>
    </w:lvl>
    <w:lvl w:ilvl="3" w:tplc="7130A04A" w:tentative="1">
      <w:start w:val="1"/>
      <w:numFmt w:val="bullet"/>
      <w:lvlText w:val=""/>
      <w:lvlJc w:val="left"/>
      <w:pPr>
        <w:tabs>
          <w:tab w:val="num" w:pos="2880"/>
        </w:tabs>
        <w:ind w:left="2880" w:hanging="360"/>
      </w:pPr>
      <w:rPr>
        <w:rFonts w:ascii="Wingdings" w:hAnsi="Wingdings" w:hint="default"/>
      </w:rPr>
    </w:lvl>
    <w:lvl w:ilvl="4" w:tplc="E614283E" w:tentative="1">
      <w:start w:val="1"/>
      <w:numFmt w:val="bullet"/>
      <w:lvlText w:val=""/>
      <w:lvlJc w:val="left"/>
      <w:pPr>
        <w:tabs>
          <w:tab w:val="num" w:pos="3600"/>
        </w:tabs>
        <w:ind w:left="3600" w:hanging="360"/>
      </w:pPr>
      <w:rPr>
        <w:rFonts w:ascii="Wingdings" w:hAnsi="Wingdings" w:hint="default"/>
      </w:rPr>
    </w:lvl>
    <w:lvl w:ilvl="5" w:tplc="58808416" w:tentative="1">
      <w:start w:val="1"/>
      <w:numFmt w:val="bullet"/>
      <w:lvlText w:val=""/>
      <w:lvlJc w:val="left"/>
      <w:pPr>
        <w:tabs>
          <w:tab w:val="num" w:pos="4320"/>
        </w:tabs>
        <w:ind w:left="4320" w:hanging="360"/>
      </w:pPr>
      <w:rPr>
        <w:rFonts w:ascii="Wingdings" w:hAnsi="Wingdings" w:hint="default"/>
      </w:rPr>
    </w:lvl>
    <w:lvl w:ilvl="6" w:tplc="E1609A92" w:tentative="1">
      <w:start w:val="1"/>
      <w:numFmt w:val="bullet"/>
      <w:lvlText w:val=""/>
      <w:lvlJc w:val="left"/>
      <w:pPr>
        <w:tabs>
          <w:tab w:val="num" w:pos="5040"/>
        </w:tabs>
        <w:ind w:left="5040" w:hanging="360"/>
      </w:pPr>
      <w:rPr>
        <w:rFonts w:ascii="Wingdings" w:hAnsi="Wingdings" w:hint="default"/>
      </w:rPr>
    </w:lvl>
    <w:lvl w:ilvl="7" w:tplc="3F00558C" w:tentative="1">
      <w:start w:val="1"/>
      <w:numFmt w:val="bullet"/>
      <w:lvlText w:val=""/>
      <w:lvlJc w:val="left"/>
      <w:pPr>
        <w:tabs>
          <w:tab w:val="num" w:pos="5760"/>
        </w:tabs>
        <w:ind w:left="5760" w:hanging="360"/>
      </w:pPr>
      <w:rPr>
        <w:rFonts w:ascii="Wingdings" w:hAnsi="Wingdings" w:hint="default"/>
      </w:rPr>
    </w:lvl>
    <w:lvl w:ilvl="8" w:tplc="4AD64B08" w:tentative="1">
      <w:start w:val="1"/>
      <w:numFmt w:val="bullet"/>
      <w:lvlText w:val=""/>
      <w:lvlJc w:val="left"/>
      <w:pPr>
        <w:tabs>
          <w:tab w:val="num" w:pos="6480"/>
        </w:tabs>
        <w:ind w:left="6480" w:hanging="360"/>
      </w:pPr>
      <w:rPr>
        <w:rFonts w:ascii="Wingdings" w:hAnsi="Wingdings" w:hint="default"/>
      </w:rPr>
    </w:lvl>
  </w:abstractNum>
  <w:abstractNum w:abstractNumId="7">
    <w:nsid w:val="0FCA71B0"/>
    <w:multiLevelType w:val="hybridMultilevel"/>
    <w:tmpl w:val="64EC3D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CB5837"/>
    <w:multiLevelType w:val="hybridMultilevel"/>
    <w:tmpl w:val="D8CC87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F8660B"/>
    <w:multiLevelType w:val="hybridMultilevel"/>
    <w:tmpl w:val="04AA25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79066A"/>
    <w:multiLevelType w:val="hybridMultilevel"/>
    <w:tmpl w:val="82C2B04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8E300FD"/>
    <w:multiLevelType w:val="hybridMultilevel"/>
    <w:tmpl w:val="4ADC2D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8F77448"/>
    <w:multiLevelType w:val="hybridMultilevel"/>
    <w:tmpl w:val="5AE0D372"/>
    <w:lvl w:ilvl="0" w:tplc="48AEA04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8E176E"/>
    <w:multiLevelType w:val="hybridMultilevel"/>
    <w:tmpl w:val="12F0E4B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743495"/>
    <w:multiLevelType w:val="hybridMultilevel"/>
    <w:tmpl w:val="116466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C53009"/>
    <w:multiLevelType w:val="hybridMultilevel"/>
    <w:tmpl w:val="B75826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832C07"/>
    <w:multiLevelType w:val="hybridMultilevel"/>
    <w:tmpl w:val="923E00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204667"/>
    <w:multiLevelType w:val="hybridMultilevel"/>
    <w:tmpl w:val="5DFAD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C9625E"/>
    <w:multiLevelType w:val="hybridMultilevel"/>
    <w:tmpl w:val="F98AD0D6"/>
    <w:lvl w:ilvl="0" w:tplc="3AF08BB8">
      <w:start w:val="1"/>
      <w:numFmt w:val="bullet"/>
      <w:lvlText w:val=""/>
      <w:lvlJc w:val="left"/>
      <w:pPr>
        <w:tabs>
          <w:tab w:val="num" w:pos="720"/>
        </w:tabs>
        <w:ind w:left="720" w:hanging="360"/>
      </w:pPr>
      <w:rPr>
        <w:rFonts w:ascii="Wingdings" w:hAnsi="Wingdings" w:hint="default"/>
      </w:rPr>
    </w:lvl>
    <w:lvl w:ilvl="1" w:tplc="B0F42702" w:tentative="1">
      <w:start w:val="1"/>
      <w:numFmt w:val="bullet"/>
      <w:lvlText w:val=""/>
      <w:lvlJc w:val="left"/>
      <w:pPr>
        <w:tabs>
          <w:tab w:val="num" w:pos="1440"/>
        </w:tabs>
        <w:ind w:left="1440" w:hanging="360"/>
      </w:pPr>
      <w:rPr>
        <w:rFonts w:ascii="Wingdings" w:hAnsi="Wingdings" w:hint="default"/>
      </w:rPr>
    </w:lvl>
    <w:lvl w:ilvl="2" w:tplc="E6281C3C" w:tentative="1">
      <w:start w:val="1"/>
      <w:numFmt w:val="bullet"/>
      <w:lvlText w:val=""/>
      <w:lvlJc w:val="left"/>
      <w:pPr>
        <w:tabs>
          <w:tab w:val="num" w:pos="2160"/>
        </w:tabs>
        <w:ind w:left="2160" w:hanging="360"/>
      </w:pPr>
      <w:rPr>
        <w:rFonts w:ascii="Wingdings" w:hAnsi="Wingdings" w:hint="default"/>
      </w:rPr>
    </w:lvl>
    <w:lvl w:ilvl="3" w:tplc="935E0ABA" w:tentative="1">
      <w:start w:val="1"/>
      <w:numFmt w:val="bullet"/>
      <w:lvlText w:val=""/>
      <w:lvlJc w:val="left"/>
      <w:pPr>
        <w:tabs>
          <w:tab w:val="num" w:pos="2880"/>
        </w:tabs>
        <w:ind w:left="2880" w:hanging="360"/>
      </w:pPr>
      <w:rPr>
        <w:rFonts w:ascii="Wingdings" w:hAnsi="Wingdings" w:hint="default"/>
      </w:rPr>
    </w:lvl>
    <w:lvl w:ilvl="4" w:tplc="F41A51FC" w:tentative="1">
      <w:start w:val="1"/>
      <w:numFmt w:val="bullet"/>
      <w:lvlText w:val=""/>
      <w:lvlJc w:val="left"/>
      <w:pPr>
        <w:tabs>
          <w:tab w:val="num" w:pos="3600"/>
        </w:tabs>
        <w:ind w:left="3600" w:hanging="360"/>
      </w:pPr>
      <w:rPr>
        <w:rFonts w:ascii="Wingdings" w:hAnsi="Wingdings" w:hint="default"/>
      </w:rPr>
    </w:lvl>
    <w:lvl w:ilvl="5" w:tplc="8C9CC570" w:tentative="1">
      <w:start w:val="1"/>
      <w:numFmt w:val="bullet"/>
      <w:lvlText w:val=""/>
      <w:lvlJc w:val="left"/>
      <w:pPr>
        <w:tabs>
          <w:tab w:val="num" w:pos="4320"/>
        </w:tabs>
        <w:ind w:left="4320" w:hanging="360"/>
      </w:pPr>
      <w:rPr>
        <w:rFonts w:ascii="Wingdings" w:hAnsi="Wingdings" w:hint="default"/>
      </w:rPr>
    </w:lvl>
    <w:lvl w:ilvl="6" w:tplc="0DC20CE8" w:tentative="1">
      <w:start w:val="1"/>
      <w:numFmt w:val="bullet"/>
      <w:lvlText w:val=""/>
      <w:lvlJc w:val="left"/>
      <w:pPr>
        <w:tabs>
          <w:tab w:val="num" w:pos="5040"/>
        </w:tabs>
        <w:ind w:left="5040" w:hanging="360"/>
      </w:pPr>
      <w:rPr>
        <w:rFonts w:ascii="Wingdings" w:hAnsi="Wingdings" w:hint="default"/>
      </w:rPr>
    </w:lvl>
    <w:lvl w:ilvl="7" w:tplc="88FA4748" w:tentative="1">
      <w:start w:val="1"/>
      <w:numFmt w:val="bullet"/>
      <w:lvlText w:val=""/>
      <w:lvlJc w:val="left"/>
      <w:pPr>
        <w:tabs>
          <w:tab w:val="num" w:pos="5760"/>
        </w:tabs>
        <w:ind w:left="5760" w:hanging="360"/>
      </w:pPr>
      <w:rPr>
        <w:rFonts w:ascii="Wingdings" w:hAnsi="Wingdings" w:hint="default"/>
      </w:rPr>
    </w:lvl>
    <w:lvl w:ilvl="8" w:tplc="12EEAC82" w:tentative="1">
      <w:start w:val="1"/>
      <w:numFmt w:val="bullet"/>
      <w:lvlText w:val=""/>
      <w:lvlJc w:val="left"/>
      <w:pPr>
        <w:tabs>
          <w:tab w:val="num" w:pos="6480"/>
        </w:tabs>
        <w:ind w:left="6480" w:hanging="360"/>
      </w:pPr>
      <w:rPr>
        <w:rFonts w:ascii="Wingdings" w:hAnsi="Wingdings" w:hint="default"/>
      </w:rPr>
    </w:lvl>
  </w:abstractNum>
  <w:abstractNum w:abstractNumId="21">
    <w:nsid w:val="61C923D8"/>
    <w:multiLevelType w:val="hybridMultilevel"/>
    <w:tmpl w:val="B2DAE498"/>
    <w:lvl w:ilvl="0" w:tplc="395A995C">
      <w:start w:val="1"/>
      <w:numFmt w:val="bullet"/>
      <w:lvlText w:val=""/>
      <w:lvlJc w:val="left"/>
      <w:pPr>
        <w:tabs>
          <w:tab w:val="num" w:pos="720"/>
        </w:tabs>
        <w:ind w:left="720" w:hanging="360"/>
      </w:pPr>
      <w:rPr>
        <w:rFonts w:ascii="Wingdings" w:hAnsi="Wingdings" w:hint="default"/>
      </w:rPr>
    </w:lvl>
    <w:lvl w:ilvl="1" w:tplc="F5EE648A" w:tentative="1">
      <w:start w:val="1"/>
      <w:numFmt w:val="bullet"/>
      <w:lvlText w:val=""/>
      <w:lvlJc w:val="left"/>
      <w:pPr>
        <w:tabs>
          <w:tab w:val="num" w:pos="1440"/>
        </w:tabs>
        <w:ind w:left="1440" w:hanging="360"/>
      </w:pPr>
      <w:rPr>
        <w:rFonts w:ascii="Wingdings" w:hAnsi="Wingdings" w:hint="default"/>
      </w:rPr>
    </w:lvl>
    <w:lvl w:ilvl="2" w:tplc="64DE1F1E" w:tentative="1">
      <w:start w:val="1"/>
      <w:numFmt w:val="bullet"/>
      <w:lvlText w:val=""/>
      <w:lvlJc w:val="left"/>
      <w:pPr>
        <w:tabs>
          <w:tab w:val="num" w:pos="2160"/>
        </w:tabs>
        <w:ind w:left="2160" w:hanging="360"/>
      </w:pPr>
      <w:rPr>
        <w:rFonts w:ascii="Wingdings" w:hAnsi="Wingdings" w:hint="default"/>
      </w:rPr>
    </w:lvl>
    <w:lvl w:ilvl="3" w:tplc="1A0A470E" w:tentative="1">
      <w:start w:val="1"/>
      <w:numFmt w:val="bullet"/>
      <w:lvlText w:val=""/>
      <w:lvlJc w:val="left"/>
      <w:pPr>
        <w:tabs>
          <w:tab w:val="num" w:pos="2880"/>
        </w:tabs>
        <w:ind w:left="2880" w:hanging="360"/>
      </w:pPr>
      <w:rPr>
        <w:rFonts w:ascii="Wingdings" w:hAnsi="Wingdings" w:hint="default"/>
      </w:rPr>
    </w:lvl>
    <w:lvl w:ilvl="4" w:tplc="537879FE" w:tentative="1">
      <w:start w:val="1"/>
      <w:numFmt w:val="bullet"/>
      <w:lvlText w:val=""/>
      <w:lvlJc w:val="left"/>
      <w:pPr>
        <w:tabs>
          <w:tab w:val="num" w:pos="3600"/>
        </w:tabs>
        <w:ind w:left="3600" w:hanging="360"/>
      </w:pPr>
      <w:rPr>
        <w:rFonts w:ascii="Wingdings" w:hAnsi="Wingdings" w:hint="default"/>
      </w:rPr>
    </w:lvl>
    <w:lvl w:ilvl="5" w:tplc="6AA483E0" w:tentative="1">
      <w:start w:val="1"/>
      <w:numFmt w:val="bullet"/>
      <w:lvlText w:val=""/>
      <w:lvlJc w:val="left"/>
      <w:pPr>
        <w:tabs>
          <w:tab w:val="num" w:pos="4320"/>
        </w:tabs>
        <w:ind w:left="4320" w:hanging="360"/>
      </w:pPr>
      <w:rPr>
        <w:rFonts w:ascii="Wingdings" w:hAnsi="Wingdings" w:hint="default"/>
      </w:rPr>
    </w:lvl>
    <w:lvl w:ilvl="6" w:tplc="8ABE0396" w:tentative="1">
      <w:start w:val="1"/>
      <w:numFmt w:val="bullet"/>
      <w:lvlText w:val=""/>
      <w:lvlJc w:val="left"/>
      <w:pPr>
        <w:tabs>
          <w:tab w:val="num" w:pos="5040"/>
        </w:tabs>
        <w:ind w:left="5040" w:hanging="360"/>
      </w:pPr>
      <w:rPr>
        <w:rFonts w:ascii="Wingdings" w:hAnsi="Wingdings" w:hint="default"/>
      </w:rPr>
    </w:lvl>
    <w:lvl w:ilvl="7" w:tplc="D9DE92B8" w:tentative="1">
      <w:start w:val="1"/>
      <w:numFmt w:val="bullet"/>
      <w:lvlText w:val=""/>
      <w:lvlJc w:val="left"/>
      <w:pPr>
        <w:tabs>
          <w:tab w:val="num" w:pos="5760"/>
        </w:tabs>
        <w:ind w:left="5760" w:hanging="360"/>
      </w:pPr>
      <w:rPr>
        <w:rFonts w:ascii="Wingdings" w:hAnsi="Wingdings" w:hint="default"/>
      </w:rPr>
    </w:lvl>
    <w:lvl w:ilvl="8" w:tplc="1FEAA616" w:tentative="1">
      <w:start w:val="1"/>
      <w:numFmt w:val="bullet"/>
      <w:lvlText w:val=""/>
      <w:lvlJc w:val="left"/>
      <w:pPr>
        <w:tabs>
          <w:tab w:val="num" w:pos="6480"/>
        </w:tabs>
        <w:ind w:left="6480" w:hanging="360"/>
      </w:pPr>
      <w:rPr>
        <w:rFonts w:ascii="Wingdings" w:hAnsi="Wingdings" w:hint="default"/>
      </w:rPr>
    </w:lvl>
  </w:abstractNum>
  <w:abstractNum w:abstractNumId="22">
    <w:nsid w:val="69662A64"/>
    <w:multiLevelType w:val="hybridMultilevel"/>
    <w:tmpl w:val="18143A4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D357A4"/>
    <w:multiLevelType w:val="hybridMultilevel"/>
    <w:tmpl w:val="FEF242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01076F"/>
    <w:multiLevelType w:val="hybridMultilevel"/>
    <w:tmpl w:val="9B2E9C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556FC3"/>
    <w:multiLevelType w:val="hybridMultilevel"/>
    <w:tmpl w:val="D5861C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6F6D0B2C"/>
    <w:multiLevelType w:val="hybridMultilevel"/>
    <w:tmpl w:val="AB521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CC84F0D"/>
    <w:multiLevelType w:val="hybridMultilevel"/>
    <w:tmpl w:val="6F38358E"/>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nsid w:val="7DB8462A"/>
    <w:multiLevelType w:val="hybridMultilevel"/>
    <w:tmpl w:val="07105E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7"/>
  </w:num>
  <w:num w:numId="4">
    <w:abstractNumId w:val="20"/>
  </w:num>
  <w:num w:numId="5">
    <w:abstractNumId w:val="6"/>
  </w:num>
  <w:num w:numId="6">
    <w:abstractNumId w:val="25"/>
  </w:num>
  <w:num w:numId="7">
    <w:abstractNumId w:val="29"/>
  </w:num>
  <w:num w:numId="8">
    <w:abstractNumId w:val="26"/>
  </w:num>
  <w:num w:numId="9">
    <w:abstractNumId w:val="0"/>
  </w:num>
  <w:num w:numId="10">
    <w:abstractNumId w:val="17"/>
  </w:num>
  <w:num w:numId="11">
    <w:abstractNumId w:val="1"/>
  </w:num>
  <w:num w:numId="12">
    <w:abstractNumId w:val="13"/>
  </w:num>
  <w:num w:numId="13">
    <w:abstractNumId w:val="21"/>
  </w:num>
  <w:num w:numId="14">
    <w:abstractNumId w:val="23"/>
  </w:num>
  <w:num w:numId="15">
    <w:abstractNumId w:val="8"/>
  </w:num>
  <w:num w:numId="16">
    <w:abstractNumId w:val="2"/>
  </w:num>
  <w:num w:numId="17">
    <w:abstractNumId w:val="22"/>
  </w:num>
  <w:num w:numId="18">
    <w:abstractNumId w:val="10"/>
  </w:num>
  <w:num w:numId="19">
    <w:abstractNumId w:val="24"/>
  </w:num>
  <w:num w:numId="20">
    <w:abstractNumId w:val="18"/>
  </w:num>
  <w:num w:numId="21">
    <w:abstractNumId w:val="16"/>
  </w:num>
  <w:num w:numId="22">
    <w:abstractNumId w:val="12"/>
  </w:num>
  <w:num w:numId="23">
    <w:abstractNumId w:val="4"/>
  </w:num>
  <w:num w:numId="24">
    <w:abstractNumId w:val="14"/>
  </w:num>
  <w:num w:numId="25">
    <w:abstractNumId w:val="9"/>
  </w:num>
  <w:num w:numId="26">
    <w:abstractNumId w:val="7"/>
  </w:num>
  <w:num w:numId="27">
    <w:abstractNumId w:val="3"/>
  </w:num>
  <w:num w:numId="28">
    <w:abstractNumId w:val="11"/>
  </w:num>
  <w:num w:numId="29">
    <w:abstractNumId w:val="28"/>
  </w:num>
  <w:num w:numId="30">
    <w:abstractNumId w:val="5"/>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30EF7"/>
    <w:rsid w:val="00071641"/>
    <w:rsid w:val="000960BF"/>
    <w:rsid w:val="000C333A"/>
    <w:rsid w:val="000E6178"/>
    <w:rsid w:val="000E7479"/>
    <w:rsid w:val="00113C12"/>
    <w:rsid w:val="001377A1"/>
    <w:rsid w:val="00144515"/>
    <w:rsid w:val="00161A5C"/>
    <w:rsid w:val="001658D0"/>
    <w:rsid w:val="00190E8C"/>
    <w:rsid w:val="001C142F"/>
    <w:rsid w:val="001C6D88"/>
    <w:rsid w:val="001D476F"/>
    <w:rsid w:val="00205BE9"/>
    <w:rsid w:val="002649A6"/>
    <w:rsid w:val="0028094A"/>
    <w:rsid w:val="002A1F86"/>
    <w:rsid w:val="002D384C"/>
    <w:rsid w:val="002E15E4"/>
    <w:rsid w:val="002E2D39"/>
    <w:rsid w:val="003074E7"/>
    <w:rsid w:val="00321CC6"/>
    <w:rsid w:val="003B425F"/>
    <w:rsid w:val="003E00F7"/>
    <w:rsid w:val="00407FE8"/>
    <w:rsid w:val="00473328"/>
    <w:rsid w:val="004866EE"/>
    <w:rsid w:val="004F3472"/>
    <w:rsid w:val="004F43BC"/>
    <w:rsid w:val="00501D2E"/>
    <w:rsid w:val="0051476A"/>
    <w:rsid w:val="00571058"/>
    <w:rsid w:val="005A0A2E"/>
    <w:rsid w:val="005D31F5"/>
    <w:rsid w:val="00602EF1"/>
    <w:rsid w:val="006206C9"/>
    <w:rsid w:val="0065617A"/>
    <w:rsid w:val="00670838"/>
    <w:rsid w:val="00671E1D"/>
    <w:rsid w:val="00675F11"/>
    <w:rsid w:val="00677B1F"/>
    <w:rsid w:val="00684F4B"/>
    <w:rsid w:val="006860FB"/>
    <w:rsid w:val="00691109"/>
    <w:rsid w:val="00693DEF"/>
    <w:rsid w:val="006B4D6C"/>
    <w:rsid w:val="006C1DB4"/>
    <w:rsid w:val="006C3F30"/>
    <w:rsid w:val="006D6A3C"/>
    <w:rsid w:val="0072003F"/>
    <w:rsid w:val="007203F5"/>
    <w:rsid w:val="007424EE"/>
    <w:rsid w:val="00773AC6"/>
    <w:rsid w:val="008115BF"/>
    <w:rsid w:val="0081451B"/>
    <w:rsid w:val="0087109B"/>
    <w:rsid w:val="008B14EB"/>
    <w:rsid w:val="008B3C2E"/>
    <w:rsid w:val="00930135"/>
    <w:rsid w:val="00933994"/>
    <w:rsid w:val="0094022D"/>
    <w:rsid w:val="0094791F"/>
    <w:rsid w:val="009501D7"/>
    <w:rsid w:val="00952C8C"/>
    <w:rsid w:val="009546FC"/>
    <w:rsid w:val="0096458B"/>
    <w:rsid w:val="0098220F"/>
    <w:rsid w:val="00985647"/>
    <w:rsid w:val="009C7DCD"/>
    <w:rsid w:val="00A2270B"/>
    <w:rsid w:val="00A25D38"/>
    <w:rsid w:val="00A310BF"/>
    <w:rsid w:val="00A32241"/>
    <w:rsid w:val="00A72B48"/>
    <w:rsid w:val="00A73A31"/>
    <w:rsid w:val="00AA6A36"/>
    <w:rsid w:val="00AE0C87"/>
    <w:rsid w:val="00B05CB9"/>
    <w:rsid w:val="00B101F5"/>
    <w:rsid w:val="00B412A2"/>
    <w:rsid w:val="00B52516"/>
    <w:rsid w:val="00BB78B3"/>
    <w:rsid w:val="00BC7580"/>
    <w:rsid w:val="00BF7589"/>
    <w:rsid w:val="00C2174B"/>
    <w:rsid w:val="00C32A95"/>
    <w:rsid w:val="00C37854"/>
    <w:rsid w:val="00C46110"/>
    <w:rsid w:val="00CA680E"/>
    <w:rsid w:val="00CA68B8"/>
    <w:rsid w:val="00CD2067"/>
    <w:rsid w:val="00CD4330"/>
    <w:rsid w:val="00D959AE"/>
    <w:rsid w:val="00DE5E7C"/>
    <w:rsid w:val="00E34E1B"/>
    <w:rsid w:val="00E61711"/>
    <w:rsid w:val="00E91681"/>
    <w:rsid w:val="00EE3C0D"/>
    <w:rsid w:val="00F7143A"/>
    <w:rsid w:val="00F80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f,#e5f4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uiPriority w:val="22"/>
    <w:qFormat/>
    <w:locked/>
    <w:rsid w:val="00952C8C"/>
    <w:rPr>
      <w:b/>
      <w:bCs/>
    </w:rPr>
  </w:style>
  <w:style w:type="character" w:customStyle="1" w:styleId="UnresolvedMention">
    <w:name w:val="Unresolved Mention"/>
    <w:basedOn w:val="VarsaylanParagrafYazTipi"/>
    <w:uiPriority w:val="99"/>
    <w:semiHidden/>
    <w:unhideWhenUsed/>
    <w:rsid w:val="001658D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uiPriority w:val="22"/>
    <w:qFormat/>
    <w:locked/>
    <w:rsid w:val="00952C8C"/>
    <w:rPr>
      <w:b/>
      <w:bCs/>
    </w:rPr>
  </w:style>
  <w:style w:type="character" w:customStyle="1" w:styleId="UnresolvedMention">
    <w:name w:val="Unresolved Mention"/>
    <w:basedOn w:val="VarsaylanParagrafYazTipi"/>
    <w:uiPriority w:val="99"/>
    <w:semiHidden/>
    <w:unhideWhenUsed/>
    <w:rsid w:val="001658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5210">
      <w:bodyDiv w:val="1"/>
      <w:marLeft w:val="0"/>
      <w:marRight w:val="0"/>
      <w:marTop w:val="0"/>
      <w:marBottom w:val="0"/>
      <w:divBdr>
        <w:top w:val="none" w:sz="0" w:space="0" w:color="auto"/>
        <w:left w:val="none" w:sz="0" w:space="0" w:color="auto"/>
        <w:bottom w:val="none" w:sz="0" w:space="0" w:color="auto"/>
        <w:right w:val="none" w:sz="0" w:space="0" w:color="auto"/>
      </w:divBdr>
    </w:div>
    <w:div w:id="993996901">
      <w:bodyDiv w:val="1"/>
      <w:marLeft w:val="0"/>
      <w:marRight w:val="0"/>
      <w:marTop w:val="0"/>
      <w:marBottom w:val="0"/>
      <w:divBdr>
        <w:top w:val="none" w:sz="0" w:space="0" w:color="auto"/>
        <w:left w:val="none" w:sz="0" w:space="0" w:color="auto"/>
        <w:bottom w:val="none" w:sz="0" w:space="0" w:color="auto"/>
        <w:right w:val="none" w:sz="0" w:space="0" w:color="auto"/>
      </w:divBdr>
    </w:div>
    <w:div w:id="1057242930">
      <w:bodyDiv w:val="1"/>
      <w:marLeft w:val="0"/>
      <w:marRight w:val="0"/>
      <w:marTop w:val="0"/>
      <w:marBottom w:val="0"/>
      <w:divBdr>
        <w:top w:val="none" w:sz="0" w:space="0" w:color="auto"/>
        <w:left w:val="none" w:sz="0" w:space="0" w:color="auto"/>
        <w:bottom w:val="none" w:sz="0" w:space="0" w:color="auto"/>
        <w:right w:val="none" w:sz="0" w:space="0" w:color="auto"/>
      </w:divBdr>
      <w:divsChild>
        <w:div w:id="201139562">
          <w:marLeft w:val="432"/>
          <w:marRight w:val="0"/>
          <w:marTop w:val="144"/>
          <w:marBottom w:val="0"/>
          <w:divBdr>
            <w:top w:val="none" w:sz="0" w:space="0" w:color="auto"/>
            <w:left w:val="none" w:sz="0" w:space="0" w:color="auto"/>
            <w:bottom w:val="none" w:sz="0" w:space="0" w:color="auto"/>
            <w:right w:val="none" w:sz="0" w:space="0" w:color="auto"/>
          </w:divBdr>
        </w:div>
        <w:div w:id="1181355457">
          <w:marLeft w:val="432"/>
          <w:marRight w:val="0"/>
          <w:marTop w:val="144"/>
          <w:marBottom w:val="0"/>
          <w:divBdr>
            <w:top w:val="none" w:sz="0" w:space="0" w:color="auto"/>
            <w:left w:val="none" w:sz="0" w:space="0" w:color="auto"/>
            <w:bottom w:val="none" w:sz="0" w:space="0" w:color="auto"/>
            <w:right w:val="none" w:sz="0" w:space="0" w:color="auto"/>
          </w:divBdr>
        </w:div>
        <w:div w:id="934752229">
          <w:marLeft w:val="432"/>
          <w:marRight w:val="0"/>
          <w:marTop w:val="144"/>
          <w:marBottom w:val="0"/>
          <w:divBdr>
            <w:top w:val="none" w:sz="0" w:space="0" w:color="auto"/>
            <w:left w:val="none" w:sz="0" w:space="0" w:color="auto"/>
            <w:bottom w:val="none" w:sz="0" w:space="0" w:color="auto"/>
            <w:right w:val="none" w:sz="0" w:space="0" w:color="auto"/>
          </w:divBdr>
        </w:div>
        <w:div w:id="2113546036">
          <w:marLeft w:val="432"/>
          <w:marRight w:val="0"/>
          <w:marTop w:val="144"/>
          <w:marBottom w:val="0"/>
          <w:divBdr>
            <w:top w:val="none" w:sz="0" w:space="0" w:color="auto"/>
            <w:left w:val="none" w:sz="0" w:space="0" w:color="auto"/>
            <w:bottom w:val="none" w:sz="0" w:space="0" w:color="auto"/>
            <w:right w:val="none" w:sz="0" w:space="0" w:color="auto"/>
          </w:divBdr>
        </w:div>
        <w:div w:id="525827876">
          <w:marLeft w:val="432"/>
          <w:marRight w:val="0"/>
          <w:marTop w:val="144"/>
          <w:marBottom w:val="0"/>
          <w:divBdr>
            <w:top w:val="none" w:sz="0" w:space="0" w:color="auto"/>
            <w:left w:val="none" w:sz="0" w:space="0" w:color="auto"/>
            <w:bottom w:val="none" w:sz="0" w:space="0" w:color="auto"/>
            <w:right w:val="none" w:sz="0" w:space="0" w:color="auto"/>
          </w:divBdr>
        </w:div>
        <w:div w:id="645207160">
          <w:marLeft w:val="432"/>
          <w:marRight w:val="0"/>
          <w:marTop w:val="144"/>
          <w:marBottom w:val="0"/>
          <w:divBdr>
            <w:top w:val="none" w:sz="0" w:space="0" w:color="auto"/>
            <w:left w:val="none" w:sz="0" w:space="0" w:color="auto"/>
            <w:bottom w:val="none" w:sz="0" w:space="0" w:color="auto"/>
            <w:right w:val="none" w:sz="0" w:space="0" w:color="auto"/>
          </w:divBdr>
        </w:div>
      </w:divsChild>
    </w:div>
    <w:div w:id="1603293001">
      <w:bodyDiv w:val="1"/>
      <w:marLeft w:val="0"/>
      <w:marRight w:val="0"/>
      <w:marTop w:val="0"/>
      <w:marBottom w:val="0"/>
      <w:divBdr>
        <w:top w:val="none" w:sz="0" w:space="0" w:color="auto"/>
        <w:left w:val="none" w:sz="0" w:space="0" w:color="auto"/>
        <w:bottom w:val="none" w:sz="0" w:space="0" w:color="auto"/>
        <w:right w:val="none" w:sz="0" w:space="0" w:color="auto"/>
      </w:divBdr>
    </w:div>
    <w:div w:id="1640186169">
      <w:marLeft w:val="0"/>
      <w:marRight w:val="0"/>
      <w:marTop w:val="0"/>
      <w:marBottom w:val="0"/>
      <w:divBdr>
        <w:top w:val="none" w:sz="0" w:space="0" w:color="auto"/>
        <w:left w:val="none" w:sz="0" w:space="0" w:color="auto"/>
        <w:bottom w:val="none" w:sz="0" w:space="0" w:color="auto"/>
        <w:right w:val="none" w:sz="0" w:space="0" w:color="auto"/>
      </w:divBdr>
    </w:div>
    <w:div w:id="1720670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7">
          <w:marLeft w:val="547"/>
          <w:marRight w:val="0"/>
          <w:marTop w:val="144"/>
          <w:marBottom w:val="0"/>
          <w:divBdr>
            <w:top w:val="none" w:sz="0" w:space="0" w:color="auto"/>
            <w:left w:val="none" w:sz="0" w:space="0" w:color="auto"/>
            <w:bottom w:val="none" w:sz="0" w:space="0" w:color="auto"/>
            <w:right w:val="none" w:sz="0" w:space="0" w:color="auto"/>
          </w:divBdr>
        </w:div>
        <w:div w:id="192354315">
          <w:marLeft w:val="547"/>
          <w:marRight w:val="0"/>
          <w:marTop w:val="144"/>
          <w:marBottom w:val="0"/>
          <w:divBdr>
            <w:top w:val="none" w:sz="0" w:space="0" w:color="auto"/>
            <w:left w:val="none" w:sz="0" w:space="0" w:color="auto"/>
            <w:bottom w:val="none" w:sz="0" w:space="0" w:color="auto"/>
            <w:right w:val="none" w:sz="0" w:space="0" w:color="auto"/>
          </w:divBdr>
        </w:div>
      </w:divsChild>
    </w:div>
    <w:div w:id="1738674403">
      <w:bodyDiv w:val="1"/>
      <w:marLeft w:val="0"/>
      <w:marRight w:val="0"/>
      <w:marTop w:val="0"/>
      <w:marBottom w:val="0"/>
      <w:divBdr>
        <w:top w:val="none" w:sz="0" w:space="0" w:color="auto"/>
        <w:left w:val="none" w:sz="0" w:space="0" w:color="auto"/>
        <w:bottom w:val="none" w:sz="0" w:space="0" w:color="auto"/>
        <w:right w:val="none" w:sz="0" w:space="0" w:color="auto"/>
      </w:divBdr>
      <w:divsChild>
        <w:div w:id="1797333716">
          <w:marLeft w:val="547"/>
          <w:marRight w:val="0"/>
          <w:marTop w:val="144"/>
          <w:marBottom w:val="0"/>
          <w:divBdr>
            <w:top w:val="none" w:sz="0" w:space="0" w:color="auto"/>
            <w:left w:val="none" w:sz="0" w:space="0" w:color="auto"/>
            <w:bottom w:val="none" w:sz="0" w:space="0" w:color="auto"/>
            <w:right w:val="none" w:sz="0" w:space="0" w:color="auto"/>
          </w:divBdr>
        </w:div>
        <w:div w:id="1615483840">
          <w:marLeft w:val="547"/>
          <w:marRight w:val="0"/>
          <w:marTop w:val="144"/>
          <w:marBottom w:val="0"/>
          <w:divBdr>
            <w:top w:val="none" w:sz="0" w:space="0" w:color="auto"/>
            <w:left w:val="none" w:sz="0" w:space="0" w:color="auto"/>
            <w:bottom w:val="none" w:sz="0" w:space="0" w:color="auto"/>
            <w:right w:val="none" w:sz="0" w:space="0" w:color="auto"/>
          </w:divBdr>
        </w:div>
        <w:div w:id="1823696152">
          <w:marLeft w:val="547"/>
          <w:marRight w:val="0"/>
          <w:marTop w:val="144"/>
          <w:marBottom w:val="0"/>
          <w:divBdr>
            <w:top w:val="none" w:sz="0" w:space="0" w:color="auto"/>
            <w:left w:val="none" w:sz="0" w:space="0" w:color="auto"/>
            <w:bottom w:val="none" w:sz="0" w:space="0" w:color="auto"/>
            <w:right w:val="none" w:sz="0" w:space="0" w:color="auto"/>
          </w:divBdr>
        </w:div>
      </w:divsChild>
    </w:div>
    <w:div w:id="18785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iyet.com.tr/verimli-ders-calismanin-puf-noktalari-molatik-2246/?Sayfa=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680</Words>
  <Characters>3878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rehberlik</cp:lastModifiedBy>
  <cp:revision>11</cp:revision>
  <dcterms:created xsi:type="dcterms:W3CDTF">2018-04-24T13:27:00Z</dcterms:created>
  <dcterms:modified xsi:type="dcterms:W3CDTF">2019-12-10T09:52:00Z</dcterms:modified>
</cp:coreProperties>
</file>